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298B49F1" wp14:editId="5FA05ECB">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rsidR="00B44291" w:rsidRDefault="00B44291" w:rsidP="00B44291">
      <w:pPr>
        <w:spacing w:after="200" w:line="276" w:lineRule="auto"/>
        <w:rPr>
          <w:rFonts w:ascii="Arial" w:hAnsi="Arial" w:cs="Arial"/>
          <w:b/>
          <w:sz w:val="100"/>
          <w:szCs w:val="100"/>
        </w:rPr>
      </w:pPr>
    </w:p>
    <w:p w:rsidR="00B44291" w:rsidRDefault="00B44291" w:rsidP="00B44291">
      <w:pPr>
        <w:spacing w:after="200" w:line="276" w:lineRule="auto"/>
        <w:rPr>
          <w:rFonts w:ascii="Arial" w:hAnsi="Arial" w:cs="Arial"/>
          <w:b/>
          <w:sz w:val="72"/>
          <w:szCs w:val="72"/>
        </w:rPr>
      </w:pPr>
    </w:p>
    <w:p w:rsidR="007C4162" w:rsidRPr="007C4162" w:rsidRDefault="00605E28" w:rsidP="00B44291">
      <w:pPr>
        <w:spacing w:after="200"/>
        <w:rPr>
          <w:rFonts w:ascii="Arial" w:hAnsi="Arial" w:cs="Arial"/>
          <w:b/>
          <w:sz w:val="44"/>
          <w:szCs w:val="44"/>
        </w:rPr>
      </w:pPr>
      <w:r>
        <w:rPr>
          <w:rFonts w:ascii="Arial" w:hAnsi="Arial" w:cs="Arial"/>
          <w:b/>
          <w:sz w:val="44"/>
          <w:szCs w:val="44"/>
        </w:rPr>
        <w:t>FOULNESS ISLAND</w:t>
      </w:r>
      <w:r w:rsidR="007C4162" w:rsidRPr="007C4162">
        <w:rPr>
          <w:rFonts w:ascii="Arial" w:hAnsi="Arial" w:cs="Arial"/>
          <w:b/>
          <w:sz w:val="44"/>
          <w:szCs w:val="44"/>
        </w:rPr>
        <w:t xml:space="preserve"> PARISH COUNCIL</w:t>
      </w:r>
    </w:p>
    <w:p w:rsidR="00B44291" w:rsidRPr="007C4162" w:rsidRDefault="00B44291" w:rsidP="00B44291">
      <w:pPr>
        <w:spacing w:after="200"/>
        <w:rPr>
          <w:rFonts w:ascii="Arial" w:hAnsi="Arial" w:cs="Arial"/>
          <w:b/>
          <w:sz w:val="44"/>
          <w:szCs w:val="44"/>
        </w:rPr>
      </w:pPr>
      <w:r w:rsidRPr="007C4162">
        <w:rPr>
          <w:rFonts w:ascii="Arial" w:hAnsi="Arial" w:cs="Arial"/>
          <w:b/>
          <w:sz w:val="44"/>
          <w:szCs w:val="44"/>
        </w:rPr>
        <w:t>MODEL STANDING</w:t>
      </w:r>
    </w:p>
    <w:p w:rsidR="00B44291" w:rsidRPr="007C4162" w:rsidRDefault="00B44291" w:rsidP="00B44291">
      <w:pPr>
        <w:spacing w:after="200"/>
        <w:rPr>
          <w:rFonts w:ascii="Arial" w:hAnsi="Arial" w:cs="Arial"/>
          <w:b/>
          <w:sz w:val="44"/>
          <w:szCs w:val="44"/>
        </w:rPr>
      </w:pPr>
      <w:r w:rsidRPr="007C4162">
        <w:rPr>
          <w:rFonts w:ascii="Arial" w:hAnsi="Arial" w:cs="Arial"/>
          <w:b/>
          <w:sz w:val="44"/>
          <w:szCs w:val="44"/>
        </w:rPr>
        <w:t xml:space="preserve">ORDERS 2018 </w:t>
      </w:r>
    </w:p>
    <w:p w:rsidR="007E3E5B" w:rsidRDefault="00B44291" w:rsidP="00B44291">
      <w:pPr>
        <w:pStyle w:val="Heading1"/>
        <w:numPr>
          <w:ilvl w:val="0"/>
          <w:numId w:val="0"/>
        </w:numPr>
        <w:spacing w:before="0" w:after="200" w:line="276" w:lineRule="auto"/>
        <w:rPr>
          <w:rFonts w:ascii="Arial" w:hAnsi="Arial" w:cs="Arial"/>
          <w:b/>
          <w:sz w:val="48"/>
          <w:szCs w:val="48"/>
        </w:rPr>
      </w:pPr>
      <w:r w:rsidRPr="007C4162">
        <w:rPr>
          <w:rFonts w:ascii="Arial" w:hAnsi="Arial" w:cs="Arial"/>
          <w:b/>
          <w:sz w:val="44"/>
          <w:szCs w:val="44"/>
        </w:rPr>
        <w:t>(ENGLAND)</w:t>
      </w:r>
    </w:p>
    <w:p w:rsidR="007C4162" w:rsidRDefault="007C4162" w:rsidP="007C4162"/>
    <w:p w:rsidR="00A37987" w:rsidRPr="007C4162" w:rsidRDefault="003F7918">
      <w:pPr>
        <w:rPr>
          <w:rFonts w:ascii="Arial" w:hAnsi="Arial" w:cs="Arial"/>
          <w:b/>
          <w:sz w:val="36"/>
          <w:szCs w:val="36"/>
        </w:rPr>
      </w:pPr>
      <w:r>
        <w:rPr>
          <w:rFonts w:ascii="Arial" w:hAnsi="Arial" w:cs="Arial"/>
          <w:b/>
          <w:sz w:val="36"/>
          <w:szCs w:val="36"/>
        </w:rPr>
        <w:t xml:space="preserve">Adopted </w:t>
      </w:r>
      <w:r w:rsidR="00605E28">
        <w:rPr>
          <w:rFonts w:ascii="Arial" w:hAnsi="Arial" w:cs="Arial"/>
          <w:b/>
          <w:sz w:val="36"/>
          <w:szCs w:val="36"/>
        </w:rPr>
        <w:t>10th</w:t>
      </w:r>
      <w:r>
        <w:rPr>
          <w:rFonts w:ascii="Arial" w:hAnsi="Arial" w:cs="Arial"/>
          <w:b/>
          <w:sz w:val="36"/>
          <w:szCs w:val="36"/>
        </w:rPr>
        <w:t xml:space="preserve"> </w:t>
      </w:r>
      <w:r w:rsidR="00605E28">
        <w:rPr>
          <w:rFonts w:ascii="Arial" w:hAnsi="Arial" w:cs="Arial"/>
          <w:b/>
          <w:sz w:val="36"/>
          <w:szCs w:val="36"/>
        </w:rPr>
        <w:t>March</w:t>
      </w:r>
      <w:r>
        <w:rPr>
          <w:rFonts w:ascii="Arial" w:hAnsi="Arial" w:cs="Arial"/>
          <w:b/>
          <w:sz w:val="36"/>
          <w:szCs w:val="36"/>
        </w:rPr>
        <w:t xml:space="preserve"> 202</w:t>
      </w:r>
      <w:r w:rsidR="00CD0FFF">
        <w:rPr>
          <w:rFonts w:ascii="Arial" w:hAnsi="Arial" w:cs="Arial"/>
          <w:b/>
          <w:sz w:val="36"/>
          <w:szCs w:val="36"/>
        </w:rPr>
        <w:t>1</w:t>
      </w:r>
      <w:bookmarkStart w:id="1" w:name="_GoBack"/>
      <w:bookmarkEnd w:id="1"/>
    </w:p>
    <w:p w:rsidR="007C4162" w:rsidRDefault="007C4162" w:rsidP="00B44291">
      <w:pPr>
        <w:spacing w:after="200" w:line="276" w:lineRule="auto"/>
        <w:rPr>
          <w:rFonts w:ascii="Arial" w:eastAsiaTheme="majorEastAsia" w:hAnsi="Arial" w:cs="Arial"/>
          <w:b/>
          <w:bCs/>
          <w:color w:val="000000" w:themeColor="text1"/>
          <w:sz w:val="22"/>
          <w:szCs w:val="22"/>
        </w:rPr>
      </w:pPr>
    </w:p>
    <w:p w:rsidR="007C4162" w:rsidRDefault="007C4162" w:rsidP="00B44291">
      <w:pPr>
        <w:spacing w:after="200" w:line="276" w:lineRule="auto"/>
        <w:rPr>
          <w:rFonts w:ascii="Arial" w:eastAsiaTheme="majorEastAsia" w:hAnsi="Arial" w:cs="Arial"/>
          <w:b/>
          <w:bCs/>
          <w:color w:val="000000" w:themeColor="text1"/>
          <w:sz w:val="22"/>
          <w:szCs w:val="22"/>
        </w:rPr>
      </w:pPr>
    </w:p>
    <w:p w:rsidR="007C4162" w:rsidRDefault="007C4162" w:rsidP="00B44291">
      <w:pPr>
        <w:spacing w:after="200" w:line="276" w:lineRule="auto"/>
        <w:rPr>
          <w:rFonts w:ascii="Arial" w:eastAsiaTheme="majorEastAsia" w:hAnsi="Arial" w:cs="Arial"/>
          <w:b/>
          <w:bCs/>
          <w:color w:val="000000" w:themeColor="text1"/>
          <w:sz w:val="22"/>
          <w:szCs w:val="22"/>
        </w:rPr>
      </w:pPr>
    </w:p>
    <w:p w:rsidR="007C4162" w:rsidRDefault="007C4162" w:rsidP="00B44291">
      <w:pPr>
        <w:spacing w:after="200" w:line="276" w:lineRule="auto"/>
        <w:rPr>
          <w:rFonts w:ascii="Arial" w:eastAsiaTheme="majorEastAsia" w:hAnsi="Arial" w:cs="Arial"/>
          <w:b/>
          <w:bCs/>
          <w:color w:val="000000" w:themeColor="text1"/>
          <w:sz w:val="22"/>
          <w:szCs w:val="22"/>
        </w:rPr>
      </w:pPr>
    </w:p>
    <w:p w:rsid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National Assoc</w:t>
      </w:r>
      <w:r>
        <w:rPr>
          <w:rFonts w:ascii="Arial" w:eastAsiaTheme="majorEastAsia" w:hAnsi="Arial" w:cs="Arial"/>
          <w:b/>
          <w:bCs/>
          <w:color w:val="000000" w:themeColor="text1"/>
          <w:sz w:val="22"/>
          <w:szCs w:val="22"/>
        </w:rPr>
        <w:t>iation of Local Councils (NALC</w:t>
      </w:r>
      <w:proofErr w:type="gramStart"/>
      <w:r>
        <w:rPr>
          <w:rFonts w:ascii="Arial" w:eastAsiaTheme="majorEastAsia" w:hAnsi="Arial" w:cs="Arial"/>
          <w:b/>
          <w:bCs/>
          <w:color w:val="000000" w:themeColor="text1"/>
          <w:sz w:val="22"/>
          <w:szCs w:val="22"/>
        </w:rPr>
        <w:t>)</w:t>
      </w:r>
      <w:proofErr w:type="gramEnd"/>
      <w:r>
        <w:rPr>
          <w:rFonts w:ascii="Arial" w:eastAsiaTheme="majorEastAsia" w:hAnsi="Arial" w:cs="Arial"/>
          <w:b/>
          <w:bCs/>
          <w:color w:val="000000" w:themeColor="text1"/>
          <w:sz w:val="22"/>
          <w:szCs w:val="22"/>
        </w:rPr>
        <w:br/>
        <w:t>109 Great Russell Street</w:t>
      </w:r>
      <w:r>
        <w:rPr>
          <w:rFonts w:ascii="Arial" w:eastAsiaTheme="majorEastAsia" w:hAnsi="Arial" w:cs="Arial"/>
          <w:b/>
          <w:bCs/>
          <w:color w:val="000000" w:themeColor="text1"/>
          <w:sz w:val="22"/>
          <w:szCs w:val="22"/>
        </w:rPr>
        <w:br/>
        <w:t>London</w:t>
      </w:r>
      <w:r>
        <w:rPr>
          <w:rFonts w:ascii="Arial" w:eastAsiaTheme="majorEastAsia" w:hAnsi="Arial" w:cs="Arial"/>
          <w:b/>
          <w:bCs/>
          <w:color w:val="000000" w:themeColor="text1"/>
          <w:sz w:val="22"/>
          <w:szCs w:val="22"/>
        </w:rPr>
        <w:br/>
        <w:t>WC1B 3LD</w:t>
      </w:r>
    </w:p>
    <w:p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NALC 2018.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sidR="009D4E79">
        <w:rPr>
          <w:rFonts w:ascii="Arial" w:hAnsi="Arial" w:cs="Arial"/>
          <w:b/>
          <w:szCs w:val="22"/>
        </w:rPr>
        <w:t>use the</w:t>
      </w:r>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rsidR="009B61E7" w:rsidRPr="009B61E7" w:rsidRDefault="009B61E7" w:rsidP="009B61E7"/>
    <w:p w:rsidR="003224B4" w:rsidRDefault="003224B4" w:rsidP="003224B4"/>
    <w:p w:rsidR="003224B4" w:rsidRDefault="003224B4" w:rsidP="003224B4"/>
    <w:p w:rsidR="003224B4" w:rsidRDefault="003224B4" w:rsidP="003224B4"/>
    <w:bookmarkStart w:id="2" w:name="_Toc357072129"/>
    <w:bookmarkStart w:id="3" w:name="_Toc359318554"/>
    <w:bookmarkStart w:id="4" w:name="_Toc359334502"/>
    <w:bookmarkStart w:id="5" w:name="_Toc359334781"/>
    <w:p w:rsidR="009B7E7B" w:rsidRPr="009B7E7B" w:rsidRDefault="001E3ED6">
      <w:pPr>
        <w:pStyle w:val="TOC1"/>
        <w:rPr>
          <w:rFonts w:ascii="Arial" w:eastAsiaTheme="minorEastAsia" w:hAnsi="Arial" w:cs="Arial"/>
          <w:b w:val="0"/>
          <w:bCs w:val="0"/>
          <w:color w:val="auto"/>
          <w:sz w:val="22"/>
          <w:szCs w:val="22"/>
          <w:lang w:val="en-US"/>
        </w:rPr>
      </w:pPr>
      <w:r w:rsidRPr="009B7E7B">
        <w:rPr>
          <w:rFonts w:ascii="Arial" w:eastAsiaTheme="minorEastAsia" w:hAnsi="Arial" w:cs="Arial"/>
          <w:sz w:val="22"/>
          <w:szCs w:val="22"/>
          <w:lang w:eastAsia="en-GB"/>
        </w:rPr>
        <w:fldChar w:fldCharType="begin"/>
      </w:r>
      <w:r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sz w:val="22"/>
          <w:szCs w:val="22"/>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_Toc509571989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4</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RULES OF DEBATE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6</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DISORDERLY CONDUCT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MEETINGS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11</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ORDINARY COUNCIL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12</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EXTRAORDINARY MEETINGS OF THE COUNCIL, 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PREVIOUS RESOLUTIONS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VOTING ON APPOINTMENTS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199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AT A MEETING THAT DO NOT REQUIRE WRITTEN NOTICE</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MANAGEMENT OF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DRAFT MINUTES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17</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AND DISPENSATIONS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18</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COMPLAINTS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4"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RESPONSIBLE FINANCIAL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ACCOUNTS AND ACCOUNTING STATEMENTS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FINANCIAL CONTROLS AND PROCUREMENT</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22</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HANDLING STAFF MATTERS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24</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0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RESPONSIBILITIES TO PROVIDE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10"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RESPONSIBILITIES UNDER DATA PROTECTION LEGISLATION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1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RELATIONS WITH THE PRESS/MEDIA</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1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EXECUTION AND SEALING OF LEGAL DEEDS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1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COMMUNICATING WITH DISTRICT AND COUNTY OR UNITARY COUNCILLORS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1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RESTRICTIONS ON COUNCILLOR ACTIVITIES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rsidR="009B7E7B" w:rsidRPr="009B7E7B" w:rsidRDefault="00940B0F">
      <w:pPr>
        <w:pStyle w:val="TOC1"/>
        <w:rPr>
          <w:rFonts w:ascii="Arial" w:eastAsiaTheme="minorEastAsia" w:hAnsi="Arial" w:cs="Arial"/>
          <w:b w:val="0"/>
          <w:bCs w:val="0"/>
          <w:color w:val="auto"/>
          <w:sz w:val="22"/>
          <w:szCs w:val="22"/>
          <w:lang w:val="en-US"/>
        </w:rPr>
      </w:pPr>
      <w:hyperlink w:anchor="_Toc50957201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STANDING ORDERS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6" w:name="_Toc509571989"/>
      <w:bookmarkStart w:id="7" w:name="_Toc359336483"/>
      <w:r w:rsidR="00EE2E3E" w:rsidRPr="00D13515">
        <w:rPr>
          <w:rFonts w:ascii="Arial" w:hAnsi="Arial" w:cs="Arial"/>
          <w:b/>
          <w:szCs w:val="22"/>
        </w:rPr>
        <w:lastRenderedPageBreak/>
        <w:t>INTRODUCTION</w:t>
      </w:r>
      <w:bookmarkEnd w:id="6"/>
    </w:p>
    <w:p w:rsidR="00C6169C" w:rsidRPr="00FB1D47" w:rsidRDefault="00C6169C" w:rsidP="00C6169C">
      <w:pPr>
        <w:spacing w:after="200" w:line="276" w:lineRule="auto"/>
        <w:rPr>
          <w:sz w:val="22"/>
        </w:rPr>
      </w:pPr>
    </w:p>
    <w:p w:rsidR="00EE2E3E" w:rsidRPr="00D13515" w:rsidRDefault="00EE2E3E" w:rsidP="00C6169C">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model standing orders update 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Pr="00D13515">
        <w:rPr>
          <w:rFonts w:ascii="Arial" w:hAnsi="Arial" w:cs="Arial"/>
          <w:color w:val="000000" w:themeColor="text1"/>
          <w:sz w:val="22"/>
          <w:szCs w:val="22"/>
        </w:rPr>
        <w:t xml:space="preserve">standing orders contained in “Local Councils Explained” by </w:t>
      </w:r>
      <w:proofErr w:type="spellStart"/>
      <w:r w:rsidRPr="00D13515">
        <w:rPr>
          <w:rFonts w:ascii="Arial" w:hAnsi="Arial" w:cs="Arial"/>
          <w:color w:val="000000" w:themeColor="text1"/>
          <w:sz w:val="22"/>
          <w:szCs w:val="22"/>
        </w:rPr>
        <w:t>Meera</w:t>
      </w:r>
      <w:proofErr w:type="spellEnd"/>
      <w:r w:rsidRPr="00D13515">
        <w:rPr>
          <w:rFonts w:ascii="Arial" w:hAnsi="Arial" w:cs="Arial"/>
          <w:color w:val="000000" w:themeColor="text1"/>
          <w:sz w:val="22"/>
          <w:szCs w:val="22"/>
        </w:rPr>
        <w:t xml:space="preserve"> </w:t>
      </w:r>
      <w:proofErr w:type="spellStart"/>
      <w:r w:rsidRPr="00D13515">
        <w:rPr>
          <w:rFonts w:ascii="Arial" w:hAnsi="Arial" w:cs="Arial"/>
          <w:color w:val="000000" w:themeColor="text1"/>
          <w:sz w:val="22"/>
          <w:szCs w:val="22"/>
        </w:rPr>
        <w:t>Tharmarajah</w:t>
      </w:r>
      <w:proofErr w:type="spellEnd"/>
      <w:r w:rsidRPr="00D13515">
        <w:rPr>
          <w:rFonts w:ascii="Arial" w:hAnsi="Arial" w:cs="Arial"/>
          <w:color w:val="000000" w:themeColor="text1"/>
          <w:sz w:val="22"/>
          <w:szCs w:val="22"/>
        </w:rPr>
        <w:t xml:space="preserve"> (© 2013 NALC). This publication contains new model standing orders which reference new legislation introduced after 2013 when the last model standing orders were published.</w:t>
      </w:r>
    </w:p>
    <w:p w:rsidR="00C6169C" w:rsidRPr="00FB1D47" w:rsidRDefault="00C6169C" w:rsidP="00C6169C">
      <w:pPr>
        <w:spacing w:after="200" w:line="276" w:lineRule="auto"/>
        <w:rPr>
          <w:rFonts w:ascii="Arial" w:hAnsi="Arial" w:cs="Arial"/>
          <w:b/>
          <w:sz w:val="20"/>
          <w:szCs w:val="22"/>
        </w:rPr>
      </w:pPr>
      <w:bookmarkStart w:id="8" w:name="_Toc508366052"/>
    </w:p>
    <w:p w:rsidR="00EE2E3E" w:rsidRDefault="00EE2E3E" w:rsidP="00C6169C">
      <w:pPr>
        <w:spacing w:after="200" w:line="276" w:lineRule="auto"/>
        <w:rPr>
          <w:rFonts w:ascii="Arial" w:hAnsi="Arial" w:cs="Arial"/>
          <w:b/>
          <w:sz w:val="22"/>
          <w:szCs w:val="22"/>
        </w:rPr>
      </w:pPr>
      <w:r w:rsidRPr="00EE2E3E">
        <w:rPr>
          <w:rFonts w:ascii="Arial" w:hAnsi="Arial" w:cs="Arial"/>
          <w:b/>
          <w:sz w:val="22"/>
          <w:szCs w:val="22"/>
        </w:rPr>
        <w:t>HOW TO USE MODEL STANDING ORDERS</w:t>
      </w:r>
      <w:bookmarkEnd w:id="8"/>
      <w:r w:rsidRPr="00EE2E3E">
        <w:rPr>
          <w:rFonts w:ascii="Arial" w:hAnsi="Arial" w:cs="Arial"/>
          <w:b/>
          <w:sz w:val="22"/>
          <w:szCs w:val="22"/>
        </w:rPr>
        <w:t xml:space="preserve"> </w:t>
      </w:r>
    </w:p>
    <w:p w:rsidR="00C6169C" w:rsidRPr="00FB1D47" w:rsidRDefault="00C6169C" w:rsidP="00C6169C">
      <w:pPr>
        <w:spacing w:after="200" w:line="276" w:lineRule="auto"/>
        <w:rPr>
          <w:rFonts w:ascii="Arial" w:hAnsi="Arial" w:cs="Arial"/>
          <w:b/>
          <w:sz w:val="20"/>
          <w:szCs w:val="22"/>
        </w:rPr>
      </w:pP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rsidR="00883BA0" w:rsidRPr="00D13515" w:rsidRDefault="001E3ED6" w:rsidP="0032195E">
      <w:pPr>
        <w:pStyle w:val="Heading1"/>
        <w:spacing w:before="0" w:after="200" w:line="276" w:lineRule="auto"/>
        <w:rPr>
          <w:rFonts w:ascii="Arial" w:hAnsi="Arial" w:cs="Arial"/>
          <w:b/>
          <w:szCs w:val="22"/>
        </w:rPr>
      </w:pPr>
      <w:bookmarkStart w:id="9" w:name="_Toc509571990"/>
      <w:r w:rsidRPr="00D13515">
        <w:rPr>
          <w:rFonts w:ascii="Arial" w:hAnsi="Arial" w:cs="Arial"/>
          <w:b/>
          <w:szCs w:val="22"/>
        </w:rPr>
        <w:lastRenderedPageBreak/>
        <w:t>RULES OF DEBATE AT MEETINGS</w:t>
      </w:r>
      <w:bookmarkEnd w:id="2"/>
      <w:bookmarkEnd w:id="3"/>
      <w:bookmarkEnd w:id="4"/>
      <w:bookmarkEnd w:id="5"/>
      <w:bookmarkEnd w:id="7"/>
      <w:bookmarkEnd w:id="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chairman of the meeting, a councillor may speak once in the debate on a motion except:</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to</w:t>
      </w:r>
      <w:proofErr w:type="gramEnd"/>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to</w:t>
      </w:r>
      <w:proofErr w:type="gramEnd"/>
      <w:r w:rsidRPr="00D13515">
        <w:rPr>
          <w:rFonts w:ascii="Arial" w:hAnsi="Arial" w:cs="Arial"/>
          <w:color w:val="000000"/>
          <w:sz w:val="22"/>
          <w:szCs w:val="22"/>
          <w:lang w:bidi="en-US"/>
        </w:rPr>
        <w:t xml:space="preserve">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10708C">
        <w:rPr>
          <w:rFonts w:ascii="Arial" w:hAnsi="Arial" w:cs="Arial"/>
          <w:color w:val="000000"/>
          <w:sz w:val="22"/>
          <w:szCs w:val="22"/>
          <w:lang w:bidi="en-US"/>
        </w:rPr>
        <w:t>five</w:t>
      </w:r>
      <w:r w:rsidRPr="00D13515">
        <w:rPr>
          <w:rFonts w:ascii="Arial" w:hAnsi="Arial" w:cs="Arial"/>
          <w:color w:val="000000"/>
          <w:sz w:val="22"/>
          <w:szCs w:val="22"/>
          <w:lang w:bidi="en-US"/>
        </w:rPr>
        <w:t xml:space="preserve"> minutes without the consent of the chairman of the meeting.</w:t>
      </w:r>
    </w:p>
    <w:p w:rsidR="00883BA0" w:rsidRPr="00D13515" w:rsidRDefault="001E3ED6" w:rsidP="0032195E">
      <w:pPr>
        <w:pStyle w:val="Heading1"/>
        <w:spacing w:before="0" w:after="200" w:line="276" w:lineRule="auto"/>
        <w:rPr>
          <w:rFonts w:ascii="Arial" w:hAnsi="Arial" w:cs="Arial"/>
          <w:b/>
          <w:szCs w:val="22"/>
        </w:rPr>
      </w:pPr>
      <w:bookmarkStart w:id="10" w:name="_Toc357072130"/>
      <w:bookmarkStart w:id="11" w:name="_Toc359318555"/>
      <w:bookmarkStart w:id="12" w:name="_Toc359334503"/>
      <w:bookmarkStart w:id="13" w:name="_Toc359334782"/>
      <w:bookmarkStart w:id="14" w:name="_Toc359336484"/>
      <w:bookmarkStart w:id="15" w:name="_Toc509571991"/>
      <w:r w:rsidRPr="00D13515">
        <w:rPr>
          <w:rFonts w:ascii="Arial" w:hAnsi="Arial" w:cs="Arial"/>
          <w:b/>
          <w:szCs w:val="22"/>
        </w:rPr>
        <w:lastRenderedPageBreak/>
        <w:t>DISORDERLY CONDUCT AT MEETINGS</w:t>
      </w:r>
      <w:bookmarkEnd w:id="10"/>
      <w:bookmarkEnd w:id="11"/>
      <w:bookmarkEnd w:id="12"/>
      <w:bookmarkEnd w:id="13"/>
      <w:bookmarkEnd w:id="14"/>
      <w:bookmarkEnd w:id="15"/>
    </w:p>
    <w:p w:rsidR="0032195E" w:rsidRPr="00D13515" w:rsidRDefault="0032195E" w:rsidP="0032195E"/>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6" w:name="_Toc357072131"/>
      <w:bookmarkStart w:id="17" w:name="_Toc359318556"/>
      <w:bookmarkStart w:id="18" w:name="_Toc359334504"/>
      <w:bookmarkStart w:id="19" w:name="_Toc359334783"/>
      <w:bookmarkStart w:id="20" w:name="_Toc359336485"/>
      <w:bookmarkStart w:id="21" w:name="_Toc509571992"/>
      <w:r w:rsidRPr="00D13515">
        <w:rPr>
          <w:rFonts w:ascii="Arial" w:hAnsi="Arial" w:cs="Arial"/>
          <w:b/>
          <w:szCs w:val="22"/>
        </w:rPr>
        <w:t>MEETINGS GENERALLY</w:t>
      </w:r>
      <w:bookmarkEnd w:id="16"/>
      <w:bookmarkEnd w:id="17"/>
      <w:bookmarkEnd w:id="18"/>
      <w:bookmarkEnd w:id="19"/>
      <w:bookmarkEnd w:id="20"/>
      <w:bookmarkEnd w:id="21"/>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3"/>
        <w:gridCol w:w="8342"/>
      </w:tblGrid>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rsidTr="00372097">
        <w:tc>
          <w:tcPr>
            <w:tcW w:w="422" w:type="dxa"/>
            <w:shd w:val="clear" w:color="auto" w:fill="auto"/>
          </w:tcPr>
          <w:p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order 3(e) shall not exceed</w:t>
            </w:r>
            <w:r w:rsidR="003A7A03">
              <w:rPr>
                <w:rFonts w:ascii="Arial" w:hAnsi="Arial" w:cs="Arial"/>
                <w:color w:val="000000"/>
                <w:sz w:val="22"/>
                <w:szCs w:val="22"/>
                <w:lang w:bidi="en-US"/>
              </w:rPr>
              <w:t xml:space="preserve"> five</w:t>
            </w:r>
            <w:r w:rsidRPr="00D13515">
              <w:rPr>
                <w:rFonts w:ascii="Arial" w:hAnsi="Arial" w:cs="Arial"/>
                <w:color w:val="000000"/>
                <w:sz w:val="22"/>
                <w:szCs w:val="22"/>
                <w:lang w:bidi="en-US"/>
              </w:rPr>
              <w:t xml:space="preserve"> minutes unless directed by the chairman of the meeting.</w:t>
            </w:r>
          </w:p>
        </w:tc>
      </w:tr>
      <w:tr w:rsidR="00883BA0" w:rsidRPr="00D13515" w:rsidTr="00372097">
        <w:trPr>
          <w:trHeight w:val="683"/>
        </w:trPr>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3A7A03">
              <w:rPr>
                <w:rFonts w:ascii="Arial" w:hAnsi="Arial" w:cs="Arial"/>
                <w:color w:val="000000"/>
                <w:sz w:val="22"/>
                <w:szCs w:val="22"/>
                <w:lang w:bidi="en-US"/>
              </w:rPr>
              <w:t xml:space="preserve">five </w:t>
            </w:r>
            <w:r w:rsidRPr="00D13515">
              <w:rPr>
                <w:rFonts w:ascii="Arial" w:hAnsi="Arial" w:cs="Arial"/>
                <w:color w:val="000000"/>
                <w:sz w:val="22"/>
                <w:szCs w:val="22"/>
                <w:lang w:bidi="en-US"/>
              </w:rPr>
              <w:t>minutes.</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rsidTr="00372097">
        <w:tc>
          <w:tcPr>
            <w:tcW w:w="422" w:type="dxa"/>
            <w:shd w:val="clear" w:color="auto" w:fill="auto"/>
          </w:tcPr>
          <w:p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rsidTr="00372097">
        <w:tc>
          <w:tcPr>
            <w:tcW w:w="422" w:type="dxa"/>
            <w:shd w:val="clear" w:color="auto" w:fill="auto"/>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the</w:t>
            </w:r>
            <w:proofErr w:type="gramEnd"/>
            <w:r w:rsidRPr="00D13515">
              <w:rPr>
                <w:rFonts w:ascii="Arial" w:hAnsi="Arial" w:cs="Arial"/>
                <w:color w:val="000000"/>
                <w:sz w:val="22"/>
                <w:szCs w:val="22"/>
                <w:lang w:bidi="en-US"/>
              </w:rPr>
              <w:t xml:space="preserve"> resolutions made.</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rsidTr="00372097">
        <w:tc>
          <w:tcPr>
            <w:tcW w:w="422" w:type="dxa"/>
            <w:shd w:val="clear" w:color="auto" w:fill="auto"/>
          </w:tcPr>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 xml:space="preserve">See standing order </w:t>
            </w:r>
            <w:proofErr w:type="gramStart"/>
            <w:r w:rsidRPr="00D13515">
              <w:rPr>
                <w:rFonts w:ascii="Arial" w:hAnsi="Arial" w:cs="Arial"/>
                <w:i/>
                <w:color w:val="000000"/>
                <w:sz w:val="22"/>
                <w:szCs w:val="22"/>
                <w:lang w:bidi="en-US"/>
              </w:rPr>
              <w:t>4d(</w:t>
            </w:r>
            <w:proofErr w:type="gramEnd"/>
            <w:r w:rsidRPr="00D13515">
              <w:rPr>
                <w:rFonts w:ascii="Arial" w:hAnsi="Arial" w:cs="Arial"/>
                <w:i/>
                <w:color w:val="000000"/>
                <w:sz w:val="22"/>
                <w:szCs w:val="22"/>
                <w:lang w:bidi="en-US"/>
              </w:rPr>
              <w:t>viii</w:t>
            </w:r>
            <w:r w:rsidR="009D4E79"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quorum of a committee or sub-committee meeting. </w:t>
            </w:r>
          </w:p>
        </w:tc>
      </w:tr>
      <w:tr w:rsidR="00883BA0" w:rsidRPr="00D13515" w:rsidTr="00372097">
        <w:tc>
          <w:tcPr>
            <w:tcW w:w="423"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lastRenderedPageBreak/>
              <w:t>●</w:t>
            </w:r>
          </w:p>
        </w:tc>
        <w:tc>
          <w:tcPr>
            <w:tcW w:w="8342" w:type="dxa"/>
            <w:shd w:val="clear" w:color="auto" w:fill="auto"/>
          </w:tcPr>
          <w:p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lastRenderedPageBreak/>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w:t>
            </w:r>
            <w:r w:rsidRPr="00D13515">
              <w:rPr>
                <w:rFonts w:ascii="Arial" w:hAnsi="Arial" w:cs="Arial"/>
                <w:color w:val="000000"/>
                <w:sz w:val="22"/>
                <w:szCs w:val="22"/>
                <w:lang w:bidi="en-US"/>
              </w:rPr>
              <w:lastRenderedPageBreak/>
              <w:t xml:space="preserve">shall be adjourned to another meeting. </w:t>
            </w:r>
          </w:p>
        </w:tc>
      </w:tr>
      <w:tr w:rsidR="00883BA0" w:rsidRPr="00D13515" w:rsidTr="00372097">
        <w:tc>
          <w:tcPr>
            <w:tcW w:w="423"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rsidR="00883BA0" w:rsidRPr="00D13515" w:rsidRDefault="00883BA0" w:rsidP="003A7A03">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3A7A03">
              <w:rPr>
                <w:rFonts w:ascii="Arial" w:hAnsi="Arial" w:cs="Arial"/>
                <w:color w:val="000000"/>
                <w:sz w:val="22"/>
                <w:szCs w:val="22"/>
                <w:lang w:bidi="en-US"/>
              </w:rPr>
              <w:t>two</w:t>
            </w:r>
            <w:r w:rsidRPr="00D13515">
              <w:rPr>
                <w:rFonts w:ascii="Arial" w:hAnsi="Arial" w:cs="Arial"/>
                <w:color w:val="000000"/>
                <w:sz w:val="22"/>
                <w:szCs w:val="22"/>
                <w:lang w:bidi="en-US"/>
              </w:rPr>
              <w:t xml:space="preserve"> hours.</w:t>
            </w:r>
          </w:p>
        </w:tc>
      </w:tr>
    </w:tbl>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22" w:name="_Toc357783750"/>
      <w:bookmarkStart w:id="23" w:name="_Toc357784083"/>
      <w:bookmarkStart w:id="24" w:name="_Toc358979789"/>
      <w:bookmarkStart w:id="25" w:name="_Toc358979841"/>
      <w:bookmarkStart w:id="26" w:name="_Toc359318557"/>
      <w:bookmarkStart w:id="27" w:name="_Toc359319488"/>
      <w:bookmarkStart w:id="28" w:name="_Toc359319640"/>
      <w:bookmarkStart w:id="29" w:name="_Toc359334505"/>
      <w:bookmarkStart w:id="30" w:name="_Toc359334784"/>
      <w:bookmarkStart w:id="31" w:name="_Toc359336486"/>
      <w:bookmarkStart w:id="32" w:name="_Toc357072134"/>
      <w:bookmarkStart w:id="33" w:name="_Toc359318558"/>
      <w:bookmarkStart w:id="34" w:name="_Toc359334506"/>
      <w:bookmarkStart w:id="35" w:name="_Toc359334785"/>
      <w:bookmarkStart w:id="36" w:name="_Toc359336487"/>
      <w:bookmarkStart w:id="37" w:name="_Toc509571993"/>
      <w:bookmarkStart w:id="38" w:name="_Toc357072132"/>
      <w:bookmarkEnd w:id="22"/>
      <w:bookmarkEnd w:id="23"/>
      <w:bookmarkEnd w:id="24"/>
      <w:bookmarkEnd w:id="25"/>
      <w:bookmarkEnd w:id="26"/>
      <w:bookmarkEnd w:id="27"/>
      <w:bookmarkEnd w:id="28"/>
      <w:bookmarkEnd w:id="29"/>
      <w:bookmarkEnd w:id="30"/>
      <w:bookmarkEnd w:id="31"/>
      <w:r w:rsidRPr="00D13515">
        <w:rPr>
          <w:rFonts w:ascii="Arial" w:hAnsi="Arial" w:cs="Arial"/>
          <w:b/>
          <w:szCs w:val="22"/>
        </w:rPr>
        <w:t>COMMITTEES AND SUB-COMMITTEES</w:t>
      </w:r>
      <w:bookmarkEnd w:id="32"/>
      <w:bookmarkEnd w:id="33"/>
      <w:bookmarkEnd w:id="34"/>
      <w:bookmarkEnd w:id="35"/>
      <w:bookmarkEnd w:id="36"/>
      <w:bookmarkEnd w:id="37"/>
    </w:p>
    <w:p w:rsidR="00883BA0" w:rsidRPr="00D13515" w:rsidRDefault="00883BA0" w:rsidP="0032195E">
      <w:pPr>
        <w:spacing w:after="200" w:line="276" w:lineRule="auto"/>
        <w:rPr>
          <w:rFonts w:ascii="Arial" w:hAnsi="Arial" w:cs="Arial"/>
          <w:sz w:val="22"/>
          <w:szCs w:val="22"/>
        </w:rPr>
      </w:pPr>
    </w:p>
    <w:p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w:t>
      </w:r>
      <w:r w:rsidR="00E320B8">
        <w:rPr>
          <w:rFonts w:ascii="Arial" w:hAnsi="Arial" w:cs="Arial"/>
          <w:color w:val="000000"/>
          <w:sz w:val="22"/>
          <w:szCs w:val="22"/>
          <w:lang w:bidi="en-US"/>
        </w:rPr>
        <w:t xml:space="preserve"> (including working parties)</w:t>
      </w:r>
      <w:r w:rsidR="00883BA0" w:rsidRPr="00D13515">
        <w:rPr>
          <w:rFonts w:ascii="Arial" w:hAnsi="Arial" w:cs="Arial"/>
          <w:color w:val="000000"/>
          <w:sz w:val="22"/>
          <w:szCs w:val="22"/>
          <w:lang w:bidi="en-US"/>
        </w:rPr>
        <w:t xml:space="preserve"> as may be necessary,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E320B8">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that they are unable to attend;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and press are permitted to attend the meetings of a sub-committee and also the advance public notice requirements, if any, required for the meetings of a sub-committee; </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may</w:t>
      </w:r>
      <w:proofErr w:type="gramEnd"/>
      <w:r w:rsidRPr="00D13515">
        <w:rPr>
          <w:rFonts w:ascii="Arial" w:hAnsi="Arial" w:cs="Arial"/>
          <w:color w:val="000000"/>
          <w:sz w:val="22"/>
          <w:szCs w:val="22"/>
          <w:lang w:bidi="en-US"/>
        </w:rPr>
        <w:t xml:space="preserve">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39" w:name="_Toc357072135"/>
      <w:bookmarkStart w:id="40" w:name="_Toc359318559"/>
      <w:bookmarkStart w:id="41" w:name="_Toc359334507"/>
      <w:bookmarkStart w:id="42" w:name="_Toc359334786"/>
      <w:bookmarkStart w:id="43" w:name="_Toc359336488"/>
      <w:bookmarkStart w:id="44" w:name="_Toc509571994"/>
      <w:r w:rsidRPr="00D13515">
        <w:rPr>
          <w:rFonts w:ascii="Arial" w:hAnsi="Arial" w:cs="Arial"/>
          <w:b/>
          <w:szCs w:val="22"/>
        </w:rPr>
        <w:t>ORDINARY COUNCIL MEETINGS</w:t>
      </w:r>
      <w:bookmarkEnd w:id="39"/>
      <w:bookmarkEnd w:id="40"/>
      <w:bookmarkEnd w:id="41"/>
      <w:bookmarkEnd w:id="42"/>
      <w:bookmarkEnd w:id="43"/>
      <w:bookmarkEnd w:id="44"/>
      <w:r w:rsidRPr="00D13515">
        <w:rPr>
          <w:rFonts w:ascii="Arial" w:hAnsi="Arial" w:cs="Arial"/>
          <w:b/>
          <w:szCs w:val="22"/>
        </w:rPr>
        <w:t xml:space="preserve"> </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w:t>
      </w:r>
      <w:r w:rsidRPr="00D13515">
        <w:rPr>
          <w:rFonts w:ascii="Arial" w:hAnsi="Arial" w:cs="Arial"/>
          <w:b/>
          <w:bCs/>
          <w:color w:val="000000"/>
          <w:sz w:val="22"/>
          <w:szCs w:val="22"/>
          <w:lang w:bidi="en-US"/>
        </w:rPr>
        <w:lastRenderedPageBreak/>
        <w:t>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45" w:name="_Toc357072136"/>
      <w:bookmarkStart w:id="46" w:name="_Toc359318560"/>
      <w:bookmarkStart w:id="47" w:name="_Toc359334508"/>
      <w:bookmarkStart w:id="48" w:name="_Toc359334787"/>
      <w:bookmarkStart w:id="49" w:name="_Toc359336489"/>
      <w:bookmarkStart w:id="50" w:name="_Toc509571995"/>
      <w:r w:rsidRPr="00D13515">
        <w:rPr>
          <w:rFonts w:ascii="Arial" w:hAnsi="Arial" w:cs="Arial"/>
          <w:b/>
          <w:szCs w:val="22"/>
        </w:rPr>
        <w:t>EXTRAORDINARY MEETINGS</w:t>
      </w:r>
      <w:bookmarkEnd w:id="45"/>
      <w:r w:rsidR="00A9033E">
        <w:rPr>
          <w:rFonts w:ascii="Arial" w:hAnsi="Arial" w:cs="Arial"/>
          <w:b/>
          <w:szCs w:val="22"/>
        </w:rPr>
        <w:t xml:space="preserve"> OF THE COUNCIL, </w:t>
      </w:r>
      <w:r w:rsidRPr="00D13515">
        <w:rPr>
          <w:rFonts w:ascii="Arial" w:hAnsi="Arial" w:cs="Arial"/>
          <w:b/>
          <w:szCs w:val="22"/>
        </w:rPr>
        <w:t>COMMITTEES AND SUB-COMMITTEES</w:t>
      </w:r>
      <w:bookmarkEnd w:id="46"/>
      <w:bookmarkEnd w:id="47"/>
      <w:bookmarkEnd w:id="48"/>
      <w:bookmarkEnd w:id="49"/>
      <w:bookmarkEnd w:id="50"/>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may convene an extraordinary meeting of the committee at any time. </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does not call an e</w:t>
      </w:r>
      <w:r w:rsidR="00BD1CB6">
        <w:rPr>
          <w:rFonts w:ascii="Arial" w:hAnsi="Arial" w:cs="Arial"/>
          <w:color w:val="000000"/>
          <w:sz w:val="22"/>
          <w:szCs w:val="22"/>
          <w:lang w:bidi="en-US"/>
        </w:rPr>
        <w:t xml:space="preserve">xtraordinary meeting within </w:t>
      </w:r>
      <w:r w:rsidR="0010708C">
        <w:rPr>
          <w:rFonts w:ascii="Arial" w:hAnsi="Arial" w:cs="Arial"/>
          <w:color w:val="000000"/>
          <w:sz w:val="22"/>
          <w:szCs w:val="22"/>
          <w:lang w:bidi="en-US"/>
        </w:rPr>
        <w:t>seven</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10708C">
        <w:rPr>
          <w:rFonts w:ascii="Arial" w:hAnsi="Arial" w:cs="Arial"/>
          <w:color w:val="000000"/>
          <w:sz w:val="22"/>
          <w:szCs w:val="22"/>
          <w:lang w:bidi="en-US"/>
        </w:rPr>
        <w:t>two members of the committee</w:t>
      </w:r>
      <w:r w:rsidRPr="00D13515">
        <w:rPr>
          <w:rFonts w:ascii="Arial" w:hAnsi="Arial" w:cs="Arial"/>
          <w:color w:val="000000"/>
          <w:sz w:val="22"/>
          <w:szCs w:val="22"/>
          <w:lang w:bidi="en-US"/>
        </w:rPr>
        <w:t xml:space="preserve">, any </w:t>
      </w:r>
      <w:r w:rsidR="0010708C">
        <w:rPr>
          <w:rFonts w:ascii="Arial" w:hAnsi="Arial" w:cs="Arial"/>
          <w:color w:val="000000"/>
          <w:sz w:val="22"/>
          <w:szCs w:val="22"/>
          <w:lang w:bidi="en-US"/>
        </w:rPr>
        <w:t>two</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Pr="00D13515">
        <w:rPr>
          <w:rFonts w:ascii="Arial" w:hAnsi="Arial" w:cs="Arial"/>
          <w:color w:val="000000"/>
          <w:sz w:val="22"/>
          <w:szCs w:val="22"/>
          <w:lang w:bidi="en-US"/>
        </w:rPr>
        <w:t xml:space="preserve">. </w:t>
      </w:r>
    </w:p>
    <w:p w:rsidR="00883BA0" w:rsidRPr="00D13515" w:rsidRDefault="00883BA0" w:rsidP="0032195E">
      <w:pPr>
        <w:pStyle w:val="ListParagraph"/>
        <w:spacing w:after="200" w:line="276" w:lineRule="auto"/>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51" w:name="_Toc359318561"/>
      <w:bookmarkStart w:id="52" w:name="_Toc359334509"/>
      <w:bookmarkStart w:id="53" w:name="_Toc359334788"/>
      <w:bookmarkStart w:id="54" w:name="_Toc359336490"/>
      <w:bookmarkStart w:id="55" w:name="_Toc509571996"/>
      <w:r w:rsidRPr="00D13515">
        <w:rPr>
          <w:rFonts w:ascii="Arial" w:hAnsi="Arial" w:cs="Arial"/>
          <w:b/>
          <w:szCs w:val="22"/>
        </w:rPr>
        <w:t>PREVIOUS RESOLUTIONS</w:t>
      </w:r>
      <w:bookmarkEnd w:id="38"/>
      <w:bookmarkEnd w:id="51"/>
      <w:bookmarkEnd w:id="52"/>
      <w:bookmarkEnd w:id="53"/>
      <w:bookmarkEnd w:id="54"/>
      <w:bookmarkEnd w:id="55"/>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9D718C">
        <w:rPr>
          <w:rFonts w:ascii="Arial" w:hAnsi="Arial" w:cs="Arial"/>
          <w:color w:val="000000"/>
          <w:sz w:val="22"/>
          <w:szCs w:val="22"/>
          <w:lang w:bidi="en-US"/>
        </w:rPr>
        <w:t>three</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rsidR="00883BA0" w:rsidRPr="00D13515" w:rsidRDefault="001E3ED6" w:rsidP="0032195E">
      <w:pPr>
        <w:pStyle w:val="Heading1"/>
        <w:spacing w:before="0" w:after="200" w:line="276" w:lineRule="auto"/>
        <w:rPr>
          <w:rFonts w:ascii="Arial" w:hAnsi="Arial" w:cs="Arial"/>
          <w:b/>
          <w:szCs w:val="22"/>
        </w:rPr>
      </w:pPr>
      <w:bookmarkStart w:id="56" w:name="_Toc357072133"/>
      <w:bookmarkStart w:id="57" w:name="_Toc359318562"/>
      <w:bookmarkStart w:id="58" w:name="_Toc359334510"/>
      <w:bookmarkStart w:id="59" w:name="_Toc359334789"/>
      <w:bookmarkStart w:id="60" w:name="_Toc359336491"/>
      <w:bookmarkStart w:id="61" w:name="_Toc509571997"/>
      <w:r w:rsidRPr="00D13515">
        <w:rPr>
          <w:rFonts w:ascii="Arial" w:hAnsi="Arial" w:cs="Arial"/>
          <w:b/>
          <w:szCs w:val="22"/>
        </w:rPr>
        <w:t>VOTING ON APPOINTMENTS</w:t>
      </w:r>
      <w:bookmarkEnd w:id="56"/>
      <w:bookmarkEnd w:id="57"/>
      <w:bookmarkEnd w:id="58"/>
      <w:bookmarkEnd w:id="59"/>
      <w:bookmarkEnd w:id="60"/>
      <w:bookmarkEnd w:id="61"/>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62" w:name="_Toc357072137"/>
      <w:bookmarkStart w:id="63" w:name="_Toc359318563"/>
      <w:bookmarkStart w:id="64" w:name="_Toc359334511"/>
      <w:bookmarkStart w:id="65" w:name="_Toc359334790"/>
      <w:bookmarkStart w:id="66" w:name="_Toc359336492"/>
      <w:bookmarkStart w:id="67" w:name="_Toc509571998"/>
      <w:r w:rsidRPr="00D13515">
        <w:rPr>
          <w:rFonts w:ascii="Arial" w:hAnsi="Arial" w:cs="Arial"/>
          <w:b/>
          <w:szCs w:val="22"/>
        </w:rPr>
        <w:t>MOTIONS FOR A MEETING THAT REQUIRE WRITTEN NOTICE TO BE GIVEN TO THE PROPER OFFICER</w:t>
      </w:r>
      <w:bookmarkEnd w:id="62"/>
      <w:bookmarkEnd w:id="63"/>
      <w:bookmarkEnd w:id="64"/>
      <w:bookmarkEnd w:id="65"/>
      <w:bookmarkEnd w:id="66"/>
      <w:bookmarkEnd w:id="67"/>
      <w:r w:rsidRPr="00D13515">
        <w:rPr>
          <w:rFonts w:ascii="Arial" w:hAnsi="Arial" w:cs="Arial"/>
          <w:b/>
          <w:szCs w:val="22"/>
        </w:rPr>
        <w:t xml:space="preserve"> </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3A7A03" w:rsidRPr="00D13515" w:rsidRDefault="003A7A03"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68" w:name="_Toc359334512"/>
      <w:bookmarkStart w:id="69" w:name="_Toc359334791"/>
      <w:bookmarkStart w:id="70" w:name="_Toc359336493"/>
      <w:bookmarkStart w:id="71" w:name="_Toc359334513"/>
      <w:bookmarkStart w:id="72" w:name="_Toc359334792"/>
      <w:bookmarkStart w:id="73" w:name="_Toc359336494"/>
      <w:bookmarkStart w:id="74" w:name="_Toc359334514"/>
      <w:bookmarkStart w:id="75" w:name="_Toc359334793"/>
      <w:bookmarkStart w:id="76" w:name="_Toc359336495"/>
      <w:bookmarkStart w:id="77" w:name="_Toc359318564"/>
      <w:bookmarkStart w:id="78" w:name="_Toc359334515"/>
      <w:bookmarkStart w:id="79" w:name="_Toc359334794"/>
      <w:bookmarkStart w:id="80" w:name="_Toc359336496"/>
      <w:bookmarkStart w:id="81" w:name="_Toc509571999"/>
      <w:bookmarkStart w:id="82" w:name="_Toc357072138"/>
      <w:bookmarkEnd w:id="68"/>
      <w:bookmarkEnd w:id="69"/>
      <w:bookmarkEnd w:id="70"/>
      <w:bookmarkEnd w:id="71"/>
      <w:bookmarkEnd w:id="72"/>
      <w:bookmarkEnd w:id="73"/>
      <w:bookmarkEnd w:id="74"/>
      <w:bookmarkEnd w:id="75"/>
      <w:bookmarkEnd w:id="76"/>
      <w:r w:rsidRPr="00D13515">
        <w:rPr>
          <w:rFonts w:ascii="Arial" w:hAnsi="Arial" w:cs="Arial"/>
          <w:b/>
          <w:szCs w:val="22"/>
        </w:rPr>
        <w:lastRenderedPageBreak/>
        <w:t>MOTIONS AT A MEETING THAT DO NOT REQUIRE WRITTEN NOTICE</w:t>
      </w:r>
      <w:bookmarkEnd w:id="77"/>
      <w:bookmarkEnd w:id="78"/>
      <w:bookmarkEnd w:id="79"/>
      <w:bookmarkEnd w:id="80"/>
      <w:bookmarkEnd w:id="81"/>
      <w:r w:rsidRPr="00D13515">
        <w:rPr>
          <w:rFonts w:ascii="Arial" w:hAnsi="Arial" w:cs="Arial"/>
          <w:b/>
          <w:szCs w:val="22"/>
        </w:rPr>
        <w:t xml:space="preserve"> </w:t>
      </w:r>
      <w:bookmarkEnd w:id="82"/>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to</w:t>
      </w:r>
      <w:proofErr w:type="gramEnd"/>
      <w:r w:rsidRPr="00D13515">
        <w:rPr>
          <w:rFonts w:ascii="Arial" w:hAnsi="Arial" w:cs="Arial"/>
          <w:color w:val="000000"/>
          <w:sz w:val="22"/>
          <w:szCs w:val="22"/>
          <w:lang w:bidi="en-US"/>
        </w:rPr>
        <w:t xml:space="preserve"> close the</w:t>
      </w:r>
      <w:r w:rsidR="00883BA0" w:rsidRPr="00D13515">
        <w:rPr>
          <w:rFonts w:ascii="Arial" w:hAnsi="Arial" w:cs="Arial"/>
          <w:color w:val="000000"/>
          <w:sz w:val="22"/>
          <w:szCs w:val="22"/>
          <w:lang w:bidi="en-US"/>
        </w:rPr>
        <w:t xml:space="preserve"> meeting. </w:t>
      </w:r>
    </w:p>
    <w:p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9E3A40" w:rsidRDefault="001E3ED6" w:rsidP="00247B24">
      <w:pPr>
        <w:pStyle w:val="Heading1"/>
        <w:spacing w:before="0" w:after="200" w:line="276" w:lineRule="auto"/>
        <w:ind w:left="850" w:hanging="850"/>
        <w:rPr>
          <w:rFonts w:ascii="Arial" w:hAnsi="Arial" w:cs="Arial"/>
          <w:b/>
          <w:szCs w:val="22"/>
        </w:rPr>
      </w:pPr>
      <w:bookmarkStart w:id="83" w:name="_Toc509572000"/>
      <w:bookmarkStart w:id="84" w:name="_Toc359318565"/>
      <w:bookmarkStart w:id="85" w:name="_Toc359334516"/>
      <w:bookmarkStart w:id="86" w:name="_Toc359334795"/>
      <w:bookmarkStart w:id="87" w:name="_Toc359336497"/>
      <w:bookmarkStart w:id="88" w:name="_Toc357072140"/>
      <w:r w:rsidRPr="00D13515">
        <w:rPr>
          <w:rFonts w:ascii="Arial" w:hAnsi="Arial" w:cs="Arial"/>
          <w:b/>
          <w:szCs w:val="22"/>
        </w:rPr>
        <w:t>MANAGEMENT OF INFORMATION</w:t>
      </w:r>
      <w:bookmarkEnd w:id="83"/>
      <w:r w:rsidRPr="00D13515">
        <w:rPr>
          <w:rFonts w:ascii="Arial" w:hAnsi="Arial" w:cs="Arial"/>
          <w:b/>
          <w:szCs w:val="22"/>
        </w:rPr>
        <w:t xml:space="preserve"> </w:t>
      </w:r>
      <w:bookmarkEnd w:id="84"/>
      <w:bookmarkEnd w:id="85"/>
      <w:bookmarkEnd w:id="86"/>
      <w:bookmarkEnd w:id="87"/>
      <w:bookmarkEnd w:id="88"/>
    </w:p>
    <w:p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89" w:name="_Toc357072141"/>
      <w:bookmarkStart w:id="90" w:name="_Toc359318566"/>
      <w:bookmarkStart w:id="91" w:name="_Toc359334517"/>
      <w:bookmarkStart w:id="92" w:name="_Toc359334796"/>
      <w:bookmarkStart w:id="93" w:name="_Toc359336498"/>
      <w:bookmarkStart w:id="94" w:name="_Toc509572001"/>
      <w:bookmarkStart w:id="95" w:name="_Toc357072139"/>
      <w:r w:rsidRPr="00D13515">
        <w:rPr>
          <w:rFonts w:ascii="Arial" w:hAnsi="Arial" w:cs="Arial"/>
          <w:b/>
          <w:szCs w:val="22"/>
        </w:rPr>
        <w:t>DRAFT MINUTES</w:t>
      </w:r>
      <w:bookmarkEnd w:id="89"/>
      <w:bookmarkEnd w:id="90"/>
      <w:bookmarkEnd w:id="91"/>
      <w:bookmarkEnd w:id="92"/>
      <w:bookmarkEnd w:id="93"/>
      <w:bookmarkEnd w:id="94"/>
      <w:r w:rsidRPr="00D13515">
        <w:rPr>
          <w:rFonts w:ascii="Arial" w:hAnsi="Arial" w:cs="Arial"/>
          <w:b/>
          <w:szCs w:val="22"/>
        </w:rPr>
        <w:t xml:space="preserve"> </w:t>
      </w:r>
    </w:p>
    <w:p w:rsidR="007B6AA4" w:rsidRPr="00EE2E3E" w:rsidRDefault="007B6AA4" w:rsidP="0032195E">
      <w:pPr>
        <w:spacing w:after="200" w:line="276" w:lineRule="auto"/>
        <w:rPr>
          <w:rFonts w:ascii="Arial" w:hAnsi="Arial" w:cs="Arial"/>
          <w:sz w:val="22"/>
        </w:rPr>
      </w:pP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proofErr w:type="gramStart"/>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proofErr w:type="gramEnd"/>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rsidTr="00B438FF">
        <w:tc>
          <w:tcPr>
            <w:tcW w:w="490" w:type="dxa"/>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247B24">
      <w:pPr>
        <w:pStyle w:val="Heading1"/>
        <w:spacing w:before="0" w:after="200" w:line="276" w:lineRule="auto"/>
        <w:ind w:left="850" w:hanging="850"/>
        <w:rPr>
          <w:rFonts w:ascii="Arial" w:hAnsi="Arial" w:cs="Arial"/>
          <w:b/>
          <w:szCs w:val="22"/>
        </w:rPr>
      </w:pPr>
      <w:bookmarkStart w:id="96" w:name="_Toc359318567"/>
      <w:bookmarkStart w:id="97" w:name="_Toc359334518"/>
      <w:bookmarkStart w:id="98" w:name="_Toc359334797"/>
      <w:bookmarkStart w:id="99" w:name="_Toc359336499"/>
      <w:bookmarkStart w:id="100" w:name="_Toc509572002"/>
      <w:r w:rsidRPr="00D13515">
        <w:rPr>
          <w:rFonts w:ascii="Arial" w:hAnsi="Arial" w:cs="Arial"/>
          <w:b/>
          <w:szCs w:val="22"/>
        </w:rPr>
        <w:t>CODE OF CONDUCT AND DISPENSATIONS</w:t>
      </w:r>
      <w:bookmarkEnd w:id="95"/>
      <w:bookmarkEnd w:id="96"/>
      <w:bookmarkEnd w:id="97"/>
      <w:bookmarkEnd w:id="98"/>
      <w:bookmarkEnd w:id="99"/>
      <w:bookmarkEnd w:id="100"/>
    </w:p>
    <w:p w:rsidR="00883BA0" w:rsidRDefault="00883BA0" w:rsidP="00247B24">
      <w:pPr>
        <w:spacing w:after="200" w:line="276" w:lineRule="auto"/>
        <w:ind w:left="131" w:firstLine="720"/>
        <w:rPr>
          <w:rStyle w:val="Emphasis"/>
          <w:rFonts w:ascii="Arial" w:hAnsi="Arial" w:cs="Arial"/>
          <w:sz w:val="22"/>
          <w:szCs w:val="22"/>
        </w:rPr>
      </w:pPr>
      <w:bookmarkStart w:id="101"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1"/>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rsidR="009E58A9" w:rsidRPr="00D13515" w:rsidRDefault="009E58A9" w:rsidP="00247B24">
      <w:pPr>
        <w:spacing w:after="200" w:line="276" w:lineRule="auto"/>
        <w:ind w:left="131" w:firstLine="720"/>
        <w:rPr>
          <w:rStyle w:val="Emphasis"/>
          <w:rFonts w:ascii="Arial" w:hAnsi="Arial" w:cs="Arial"/>
          <w:sz w:val="22"/>
          <w:szCs w:val="22"/>
        </w:rPr>
      </w:pP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w:t>
      </w:r>
      <w:r w:rsidR="007C2D58">
        <w:rPr>
          <w:rFonts w:ascii="Arial" w:hAnsi="Arial" w:cs="Arial"/>
          <w:color w:val="000000"/>
          <w:sz w:val="22"/>
          <w:szCs w:val="22"/>
          <w:lang w:bidi="en-US"/>
        </w:rPr>
        <w:t xml:space="preserve">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an</w:t>
      </w:r>
      <w:proofErr w:type="gramEnd"/>
      <w:r w:rsidRPr="00D13515">
        <w:rPr>
          <w:rFonts w:ascii="Arial" w:hAnsi="Arial" w:cs="Arial"/>
          <w:color w:val="000000"/>
          <w:sz w:val="22"/>
          <w:szCs w:val="22"/>
          <w:lang w:bidi="en-US"/>
        </w:rPr>
        <w:t xml:space="preserve"> explanation as to why the dispensation is sought.</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proofErr w:type="gramStart"/>
      <w:r w:rsidRPr="00D13515">
        <w:rPr>
          <w:rFonts w:ascii="Arial" w:hAnsi="Arial" w:cs="Arial"/>
          <w:b/>
          <w:bCs/>
          <w:color w:val="000000"/>
          <w:spacing w:val="-2"/>
          <w:sz w:val="22"/>
          <w:szCs w:val="22"/>
          <w:lang w:bidi="en-US"/>
        </w:rPr>
        <w:t>it</w:t>
      </w:r>
      <w:proofErr w:type="gramEnd"/>
      <w:r w:rsidRPr="00D13515">
        <w:rPr>
          <w:rFonts w:ascii="Arial" w:hAnsi="Arial" w:cs="Arial"/>
          <w:b/>
          <w:bCs/>
          <w:color w:val="000000"/>
          <w:spacing w:val="-2"/>
          <w:sz w:val="22"/>
          <w:szCs w:val="22"/>
          <w:lang w:bidi="en-US"/>
        </w:rPr>
        <w:t xml:space="preserve"> is otherwise appropriate to grant a dispensation.</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rPr>
      </w:pPr>
      <w:bookmarkStart w:id="102" w:name="_Toc359334519"/>
      <w:bookmarkStart w:id="103" w:name="_Toc359334798"/>
      <w:bookmarkStart w:id="104" w:name="_Toc359336500"/>
      <w:bookmarkStart w:id="105" w:name="_Toc359318569"/>
      <w:bookmarkStart w:id="106" w:name="_Toc359334520"/>
      <w:bookmarkStart w:id="107" w:name="_Toc359334799"/>
      <w:bookmarkStart w:id="108" w:name="_Toc359336501"/>
      <w:bookmarkStart w:id="109" w:name="_Toc509572003"/>
      <w:bookmarkStart w:id="110" w:name="_Toc357072150"/>
      <w:bookmarkStart w:id="111" w:name="_Toc357072143"/>
      <w:bookmarkStart w:id="112" w:name="_Toc357072142"/>
      <w:bookmarkEnd w:id="102"/>
      <w:bookmarkEnd w:id="103"/>
      <w:bookmarkEnd w:id="104"/>
      <w:r w:rsidRPr="00D13515">
        <w:rPr>
          <w:rFonts w:ascii="Arial" w:hAnsi="Arial" w:cs="Arial"/>
          <w:b/>
        </w:rPr>
        <w:t>CODE OF CONDUCT COMPLAINTS</w:t>
      </w:r>
      <w:bookmarkEnd w:id="105"/>
      <w:bookmarkEnd w:id="106"/>
      <w:bookmarkEnd w:id="107"/>
      <w:bookmarkEnd w:id="108"/>
      <w:bookmarkEnd w:id="109"/>
      <w:r w:rsidRPr="00D13515">
        <w:rPr>
          <w:rFonts w:ascii="Arial" w:hAnsi="Arial" w:cs="Arial"/>
          <w:b/>
        </w:rPr>
        <w:t xml:space="preserve"> </w:t>
      </w:r>
      <w:bookmarkEnd w:id="110"/>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lang w:bidi="en-US"/>
        </w:rPr>
      </w:pPr>
      <w:bookmarkStart w:id="113" w:name="_Toc359318570"/>
      <w:bookmarkStart w:id="114" w:name="_Toc359334521"/>
      <w:bookmarkStart w:id="115" w:name="_Toc359334800"/>
      <w:bookmarkStart w:id="116" w:name="_Toc359336502"/>
      <w:bookmarkStart w:id="117" w:name="_Toc509572004"/>
      <w:r w:rsidRPr="00D13515">
        <w:rPr>
          <w:rFonts w:ascii="Arial" w:hAnsi="Arial" w:cs="Arial"/>
          <w:b/>
          <w:szCs w:val="22"/>
          <w:lang w:bidi="en-US"/>
        </w:rPr>
        <w:t>PROPER OFFICER</w:t>
      </w:r>
      <w:bookmarkEnd w:id="111"/>
      <w:bookmarkEnd w:id="113"/>
      <w:bookmarkEnd w:id="114"/>
      <w:bookmarkEnd w:id="115"/>
      <w:bookmarkEnd w:id="116"/>
      <w:bookmarkEnd w:id="117"/>
      <w:r w:rsidRPr="00D13515">
        <w:rPr>
          <w:rFonts w:ascii="Arial" w:hAnsi="Arial" w:cs="Arial"/>
          <w:b/>
          <w:szCs w:val="22"/>
          <w:lang w:bidi="en-US"/>
        </w:rPr>
        <w:t xml:space="preserve"> </w:t>
      </w:r>
    </w:p>
    <w:p w:rsidR="00883BA0" w:rsidRPr="00D13515" w:rsidRDefault="00883BA0" w:rsidP="0032195E">
      <w:pPr>
        <w:spacing w:after="200" w:line="276" w:lineRule="auto"/>
        <w:rPr>
          <w:rFonts w:ascii="Arial" w:hAnsi="Arial" w:cs="Arial"/>
          <w:sz w:val="22"/>
          <w:szCs w:val="22"/>
          <w:lang w:bidi="en-US"/>
        </w:rPr>
      </w:pP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Proper Officer shall:</w:t>
      </w:r>
    </w:p>
    <w:p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w:t>
      </w:r>
      <w:proofErr w:type="gramEnd"/>
      <w:r w:rsidR="00E80B39" w:rsidRPr="00D13515">
        <w:rPr>
          <w:rFonts w:ascii="Arial" w:hAnsi="Arial" w:cs="Arial"/>
          <w:color w:val="000000"/>
          <w:sz w:val="22"/>
          <w:szCs w:val="22"/>
          <w:lang w:bidi="en-US"/>
        </w:rPr>
        <w:t xml:space="preserve">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color w:val="000000"/>
          <w:sz w:val="22"/>
          <w:szCs w:val="22"/>
          <w:lang w:bidi="en-US"/>
        </w:rPr>
        <w:t>s</w:t>
      </w:r>
      <w:r w:rsidR="00883BA0" w:rsidRPr="006434DA">
        <w:rPr>
          <w:rFonts w:ascii="Arial" w:hAnsi="Arial" w:cs="Arial"/>
          <w:i/>
          <w:color w:val="000000"/>
          <w:sz w:val="22"/>
          <w:szCs w:val="22"/>
          <w:lang w:bidi="en-US"/>
        </w:rPr>
        <w:t>ee</w:t>
      </w:r>
      <w:proofErr w:type="gramEnd"/>
      <w:r w:rsidR="00883BA0" w:rsidRPr="006434DA">
        <w:rPr>
          <w:rFonts w:ascii="Arial" w:hAnsi="Arial" w:cs="Arial"/>
          <w:i/>
          <w:color w:val="000000"/>
          <w:sz w:val="22"/>
          <w:szCs w:val="22"/>
          <w:lang w:bidi="en-US"/>
        </w:rPr>
        <w:t xml:space="preserve"> also standing order </w:t>
      </w:r>
      <w:bookmarkStart w:id="118"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19" w:name="_Toc359318571"/>
      <w:bookmarkStart w:id="120" w:name="_Toc359334522"/>
      <w:bookmarkStart w:id="121" w:name="_Toc359334801"/>
      <w:bookmarkStart w:id="122" w:name="_Toc359336503"/>
      <w:bookmarkStart w:id="123" w:name="_Toc509572005"/>
      <w:bookmarkEnd w:id="118"/>
      <w:r w:rsidRPr="00D13515">
        <w:rPr>
          <w:rFonts w:ascii="Arial" w:hAnsi="Arial" w:cs="Arial"/>
          <w:b/>
          <w:szCs w:val="22"/>
        </w:rPr>
        <w:t>RESPONSIBLE FINANCIAL OFFICER</w:t>
      </w:r>
      <w:bookmarkEnd w:id="119"/>
      <w:bookmarkEnd w:id="120"/>
      <w:bookmarkEnd w:id="121"/>
      <w:bookmarkEnd w:id="122"/>
      <w:bookmarkEnd w:id="123"/>
      <w:r w:rsidRPr="00D13515">
        <w:rPr>
          <w:rFonts w:ascii="Arial" w:hAnsi="Arial" w:cs="Arial"/>
          <w:b/>
          <w:szCs w:val="22"/>
        </w:rPr>
        <w:t xml:space="preserve"> </w:t>
      </w:r>
    </w:p>
    <w:p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24" w:name="_Toc357072147"/>
      <w:bookmarkStart w:id="125" w:name="_Toc359318572"/>
      <w:bookmarkStart w:id="126" w:name="_Toc359334523"/>
      <w:bookmarkStart w:id="127" w:name="_Toc359334802"/>
      <w:bookmarkStart w:id="128" w:name="_Toc359336504"/>
      <w:bookmarkStart w:id="129" w:name="_Toc509572006"/>
      <w:r w:rsidRPr="00D13515">
        <w:rPr>
          <w:rFonts w:ascii="Arial" w:hAnsi="Arial" w:cs="Arial"/>
          <w:b/>
          <w:szCs w:val="22"/>
        </w:rPr>
        <w:t>ACCOUNTS AND ACCOUNTING STATEMENT</w:t>
      </w:r>
      <w:bookmarkEnd w:id="124"/>
      <w:r w:rsidRPr="00D13515">
        <w:rPr>
          <w:rFonts w:ascii="Arial" w:hAnsi="Arial" w:cs="Arial"/>
          <w:b/>
          <w:szCs w:val="22"/>
        </w:rPr>
        <w:t>S</w:t>
      </w:r>
      <w:bookmarkEnd w:id="125"/>
      <w:bookmarkEnd w:id="126"/>
      <w:bookmarkEnd w:id="127"/>
      <w:bookmarkEnd w:id="128"/>
      <w:bookmarkEnd w:id="12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balances held at the end of the quarter being reported</w:t>
      </w:r>
      <w:r w:rsidR="00880945">
        <w:rPr>
          <w:rFonts w:ascii="Arial" w:hAnsi="Arial" w:cs="Arial"/>
          <w:color w:val="000000"/>
          <w:sz w:val="22"/>
          <w:szCs w:val="22"/>
          <w:lang w:bidi="en-US"/>
        </w:rPr>
        <w:t xml:space="preserve"> and</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which</w:t>
      </w:r>
      <w:proofErr w:type="gramEnd"/>
      <w:r w:rsidRPr="00D13515">
        <w:rPr>
          <w:rFonts w:ascii="Arial" w:hAnsi="Arial" w:cs="Arial"/>
          <w:color w:val="000000"/>
          <w:sz w:val="22"/>
          <w:szCs w:val="22"/>
          <w:lang w:bidi="en-US"/>
        </w:rPr>
        <w:t xml:space="preserve"> includes a comparison with the budget for the financial year and highlights any actual or potential overspends.</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Pr>
          <w:rFonts w:ascii="Arial" w:hAnsi="Arial" w:cs="Arial"/>
          <w:color w:val="000000"/>
          <w:sz w:val="22"/>
          <w:szCs w:val="22"/>
          <w:lang w:bidi="en-US"/>
        </w:rPr>
        <w:t>to</w:t>
      </w:r>
      <w:proofErr w:type="gramEnd"/>
      <w:r>
        <w:rPr>
          <w:rFonts w:ascii="Arial" w:hAnsi="Arial" w:cs="Arial"/>
          <w:color w:val="000000"/>
          <w:sz w:val="22"/>
          <w:szCs w:val="22"/>
          <w:lang w:bidi="en-US"/>
        </w:rPr>
        <w:t xml:space="preserve">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30" w:name="_Toc357072148"/>
      <w:bookmarkStart w:id="131" w:name="_Toc359318573"/>
      <w:bookmarkStart w:id="132" w:name="_Toc359334524"/>
      <w:bookmarkStart w:id="133" w:name="_Toc359334803"/>
      <w:bookmarkStart w:id="134" w:name="_Toc359336505"/>
      <w:bookmarkStart w:id="135" w:name="_Toc509572007"/>
      <w:r w:rsidRPr="00D13515">
        <w:rPr>
          <w:rFonts w:ascii="Arial" w:hAnsi="Arial" w:cs="Arial"/>
          <w:b/>
          <w:szCs w:val="22"/>
        </w:rPr>
        <w:t>FINANCIAL CONTROLS AND PROCUREMENT</w:t>
      </w:r>
      <w:bookmarkEnd w:id="130"/>
      <w:bookmarkEnd w:id="131"/>
      <w:bookmarkEnd w:id="132"/>
      <w:bookmarkEnd w:id="133"/>
      <w:bookmarkEnd w:id="134"/>
      <w:bookmarkEnd w:id="135"/>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rsidR="00DF1D0F" w:rsidRPr="00DF1D0F" w:rsidRDefault="00DF1D0F" w:rsidP="005C354A">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eastAsiaTheme="minorHAnsi" w:hAnsi="Arial" w:cs="Arial"/>
          <w:sz w:val="22"/>
          <w:szCs w:val="22"/>
        </w:rPr>
      </w:pPr>
      <w:proofErr w:type="gramStart"/>
      <w:r w:rsidRPr="00DF1D0F">
        <w:rPr>
          <w:rFonts w:ascii="Arial" w:hAnsi="Arial" w:cs="Arial"/>
          <w:color w:val="000000"/>
          <w:sz w:val="22"/>
          <w:szCs w:val="22"/>
          <w:lang w:bidi="en-US"/>
        </w:rPr>
        <w:t>that</w:t>
      </w:r>
      <w:proofErr w:type="gramEnd"/>
      <w:r w:rsidR="00F971E5" w:rsidRPr="00DF1D0F">
        <w:rPr>
          <w:rFonts w:ascii="Arial" w:hAnsi="Arial" w:cs="Arial"/>
          <w:color w:val="000000"/>
          <w:sz w:val="22"/>
          <w:szCs w:val="22"/>
          <w:lang w:bidi="en-US"/>
        </w:rPr>
        <w:t xml:space="preserve"> contracts</w:t>
      </w:r>
      <w:r w:rsidR="0062325E" w:rsidRPr="00DF1D0F">
        <w:rPr>
          <w:rFonts w:ascii="Arial" w:hAnsi="Arial" w:cs="Arial"/>
          <w:color w:val="000000"/>
          <w:sz w:val="22"/>
          <w:szCs w:val="22"/>
          <w:lang w:bidi="en-US"/>
        </w:rPr>
        <w:t xml:space="preserve"> with</w:t>
      </w:r>
      <w:r w:rsidR="0004640F" w:rsidRPr="00DF1D0F">
        <w:rPr>
          <w:rFonts w:ascii="Arial" w:hAnsi="Arial" w:cs="Arial"/>
          <w:color w:val="000000"/>
          <w:sz w:val="22"/>
          <w:szCs w:val="22"/>
          <w:lang w:bidi="en-US"/>
        </w:rPr>
        <w:t xml:space="preserve"> </w:t>
      </w:r>
      <w:r w:rsidR="0062325E" w:rsidRPr="00DF1D0F">
        <w:rPr>
          <w:rFonts w:ascii="Arial" w:hAnsi="Arial" w:cs="Arial"/>
          <w:color w:val="000000"/>
          <w:sz w:val="22"/>
          <w:szCs w:val="22"/>
          <w:lang w:bidi="en-US"/>
        </w:rPr>
        <w:t>an estimated</w:t>
      </w:r>
      <w:r w:rsidR="00B7521E" w:rsidRPr="00DF1D0F">
        <w:rPr>
          <w:rFonts w:ascii="Arial" w:hAnsi="Arial" w:cs="Arial"/>
          <w:color w:val="000000"/>
          <w:sz w:val="22"/>
          <w:szCs w:val="22"/>
          <w:lang w:bidi="en-US"/>
        </w:rPr>
        <w:t xml:space="preserve"> </w:t>
      </w:r>
      <w:r w:rsidR="0062325E" w:rsidRPr="00DF1D0F">
        <w:rPr>
          <w:rFonts w:ascii="Arial" w:hAnsi="Arial" w:cs="Arial"/>
          <w:color w:val="000000"/>
          <w:sz w:val="22"/>
          <w:szCs w:val="22"/>
          <w:lang w:bidi="en-US"/>
        </w:rPr>
        <w:t xml:space="preserve">value </w:t>
      </w:r>
      <w:r w:rsidR="00F971E5" w:rsidRPr="00DF1D0F">
        <w:rPr>
          <w:rFonts w:ascii="Arial" w:hAnsi="Arial" w:cs="Arial"/>
          <w:color w:val="000000"/>
          <w:sz w:val="22"/>
          <w:szCs w:val="22"/>
          <w:lang w:bidi="en-US"/>
        </w:rPr>
        <w:t xml:space="preserve">below </w:t>
      </w:r>
      <w:r w:rsidR="00F971E5" w:rsidRPr="00DF1D0F">
        <w:rPr>
          <w:rFonts w:ascii="Arial" w:hAnsi="Arial" w:cs="Arial"/>
          <w:b/>
          <w:color w:val="000000"/>
          <w:sz w:val="22"/>
          <w:szCs w:val="22"/>
          <w:lang w:bidi="en-US"/>
        </w:rPr>
        <w:t>£25,000</w:t>
      </w:r>
      <w:r w:rsidR="007555D9" w:rsidRPr="00DF1D0F">
        <w:rPr>
          <w:rFonts w:ascii="Arial" w:hAnsi="Arial" w:cs="Arial"/>
          <w:color w:val="000000"/>
          <w:sz w:val="22"/>
          <w:szCs w:val="22"/>
          <w:lang w:bidi="en-US"/>
        </w:rPr>
        <w:t xml:space="preserve"> </w:t>
      </w:r>
      <w:r w:rsidRPr="00DF1D0F">
        <w:rPr>
          <w:rFonts w:ascii="Arial" w:hAnsi="Arial" w:cs="Arial"/>
          <w:color w:val="000000"/>
          <w:sz w:val="22"/>
          <w:szCs w:val="22"/>
          <w:lang w:bidi="en-US"/>
        </w:rPr>
        <w:t xml:space="preserve">should be dealt with in the following manner, namely that </w:t>
      </w:r>
      <w:r>
        <w:rPr>
          <w:rFonts w:ascii="Arial" w:hAnsi="Arial" w:cs="Arial"/>
          <w:color w:val="000000"/>
          <w:sz w:val="22"/>
          <w:szCs w:val="22"/>
          <w:lang w:bidi="en-US"/>
        </w:rPr>
        <w:t>e</w:t>
      </w:r>
      <w:r w:rsidRPr="00DF1D0F">
        <w:rPr>
          <w:rFonts w:ascii="Arial" w:eastAsiaTheme="minorHAnsi" w:hAnsi="Arial" w:cs="Arial"/>
          <w:sz w:val="22"/>
          <w:szCs w:val="22"/>
        </w:rPr>
        <w:t>xpenditure on revenue items may be authorised up to the amounts included for that class of expenditure in the approved budget. This authority is to be determined by:</w:t>
      </w:r>
    </w:p>
    <w:p w:rsidR="00DF1D0F" w:rsidRPr="00DF1D0F" w:rsidRDefault="00DF1D0F" w:rsidP="00DF1D0F">
      <w:pPr>
        <w:rPr>
          <w:rFonts w:ascii="Arial" w:eastAsiaTheme="minorHAnsi" w:hAnsi="Arial" w:cs="Arial"/>
          <w:sz w:val="22"/>
          <w:szCs w:val="22"/>
        </w:rPr>
      </w:pPr>
    </w:p>
    <w:p w:rsidR="00DF1D0F" w:rsidRP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the council for all items over £1,000; or</w:t>
      </w:r>
    </w:p>
    <w:p w:rsid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a duly delegated committee of the council for items over £1,000; or</w:t>
      </w:r>
    </w:p>
    <w:p w:rsidR="00E93756" w:rsidRPr="00DF1D0F" w:rsidRDefault="00DF1D0F" w:rsidP="00DF1D0F">
      <w:pPr>
        <w:numPr>
          <w:ilvl w:val="0"/>
          <w:numId w:val="54"/>
        </w:numPr>
        <w:spacing w:after="200" w:line="276" w:lineRule="auto"/>
        <w:contextualSpacing/>
        <w:rPr>
          <w:rFonts w:ascii="Arial" w:eastAsiaTheme="minorHAnsi" w:hAnsi="Arial" w:cs="Arial"/>
          <w:sz w:val="22"/>
          <w:szCs w:val="22"/>
        </w:rPr>
      </w:pPr>
      <w:proofErr w:type="gramStart"/>
      <w:r w:rsidRPr="00DF1D0F">
        <w:rPr>
          <w:rFonts w:ascii="Arial" w:eastAsiaTheme="minorHAnsi" w:hAnsi="Arial" w:cs="Arial"/>
          <w:sz w:val="22"/>
          <w:szCs w:val="22"/>
        </w:rPr>
        <w:t>the</w:t>
      </w:r>
      <w:proofErr w:type="gramEnd"/>
      <w:r w:rsidRPr="00DF1D0F">
        <w:rPr>
          <w:rFonts w:ascii="Arial" w:eastAsiaTheme="minorHAnsi" w:hAnsi="Arial" w:cs="Arial"/>
          <w:sz w:val="22"/>
          <w:szCs w:val="22"/>
        </w:rPr>
        <w:t xml:space="preserve"> Clerk, in conjunction with Chairman of Council or Chairman of the appropriate committee, for any items below £1,000.</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tenders</w:t>
      </w:r>
      <w:proofErr w:type="gramEnd"/>
      <w:r w:rsidRPr="00D13515">
        <w:rPr>
          <w:rFonts w:ascii="Arial" w:hAnsi="Arial" w:cs="Arial"/>
          <w:color w:val="000000"/>
          <w:sz w:val="22"/>
          <w:szCs w:val="22"/>
          <w:lang w:bidi="en-US"/>
        </w:rPr>
        <w:t xml:space="preserve">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in excess of </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lastRenderedPageBreak/>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£363,424 for a 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112"/>
    <w:p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36" w:name="_Toc357072149"/>
      <w:bookmarkStart w:id="137" w:name="_Toc359318574"/>
      <w:bookmarkStart w:id="138" w:name="_Toc359334525"/>
      <w:bookmarkStart w:id="139" w:name="_Toc359334804"/>
      <w:bookmarkStart w:id="140" w:name="_Toc359336506"/>
      <w:bookmarkStart w:id="141" w:name="_Toc509572008"/>
      <w:r w:rsidRPr="00D13515">
        <w:rPr>
          <w:rFonts w:ascii="Arial" w:hAnsi="Arial" w:cs="Arial"/>
          <w:b/>
          <w:szCs w:val="22"/>
        </w:rPr>
        <w:t>HANDLING STAFF MATTERS</w:t>
      </w:r>
      <w:bookmarkEnd w:id="136"/>
      <w:bookmarkEnd w:id="137"/>
      <w:bookmarkEnd w:id="138"/>
      <w:bookmarkEnd w:id="139"/>
      <w:bookmarkEnd w:id="140"/>
      <w:bookmarkEnd w:id="141"/>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30055">
        <w:rPr>
          <w:rFonts w:ascii="Arial" w:hAnsi="Arial" w:cs="Arial"/>
          <w:sz w:val="22"/>
          <w:szCs w:val="22"/>
          <w:lang w:bidi="en-US"/>
        </w:rPr>
        <w:t>Subject to the C</w:t>
      </w:r>
      <w:r w:rsidR="00883BA0" w:rsidRPr="00130055">
        <w:rPr>
          <w:rFonts w:ascii="Arial" w:hAnsi="Arial" w:cs="Arial"/>
          <w:sz w:val="22"/>
          <w:szCs w:val="22"/>
          <w:lang w:bidi="en-US"/>
        </w:rPr>
        <w:t xml:space="preserve">ouncil’s policy </w:t>
      </w:r>
      <w:r w:rsidR="00883BA0" w:rsidRPr="00D13515">
        <w:rPr>
          <w:rFonts w:ascii="Arial" w:hAnsi="Arial" w:cs="Arial"/>
          <w:color w:val="000000"/>
          <w:sz w:val="22"/>
          <w:szCs w:val="22"/>
          <w:lang w:bidi="en-US"/>
        </w:rPr>
        <w:t>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chairman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of absence occasioned by illness or other reason</w:t>
      </w:r>
      <w:r w:rsidR="00130055">
        <w:rPr>
          <w:rFonts w:ascii="Arial" w:hAnsi="Arial" w:cs="Arial"/>
          <w:color w:val="000000"/>
          <w:sz w:val="22"/>
          <w:szCs w:val="22"/>
          <w:lang w:bidi="en-US"/>
        </w:rPr>
        <w:t>.</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the </w:t>
      </w:r>
      <w:r w:rsidR="00130055">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or in his absence, the vice-chairman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130055">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or in his absence, the vice-chairman of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w:t>
      </w:r>
      <w:r w:rsidR="00130055">
        <w:rPr>
          <w:rFonts w:ascii="Arial" w:hAnsi="Arial" w:cs="Arial"/>
          <w:color w:val="000000"/>
          <w:sz w:val="22"/>
          <w:szCs w:val="22"/>
          <w:lang w:bidi="en-US"/>
        </w:rPr>
        <w:t>Council.</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relates to the chairman or vice-chairman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this shall be communicated to another member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which shall be reported back and progressed by resolution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rsidR="003D589A" w:rsidRDefault="003D589A">
      <w:pPr>
        <w:rPr>
          <w:rFonts w:ascii="Arial" w:hAnsi="Arial" w:cs="Arial"/>
          <w:color w:val="000000"/>
          <w:sz w:val="22"/>
          <w:szCs w:val="22"/>
          <w:lang w:bidi="en-US"/>
        </w:rPr>
      </w:pPr>
      <w:r>
        <w:rPr>
          <w:rFonts w:ascii="Arial" w:hAnsi="Arial" w:cs="Arial"/>
          <w:color w:val="000000"/>
          <w:sz w:val="22"/>
          <w:szCs w:val="22"/>
          <w:lang w:bidi="en-US"/>
        </w:rPr>
        <w:br w:type="page"/>
      </w:r>
    </w:p>
    <w:p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0A691E">
      <w:pPr>
        <w:pStyle w:val="Heading1"/>
        <w:spacing w:before="0" w:after="200" w:line="276" w:lineRule="auto"/>
        <w:ind w:left="850" w:hanging="850"/>
        <w:rPr>
          <w:rFonts w:ascii="Arial" w:hAnsi="Arial" w:cs="Arial"/>
          <w:b/>
          <w:szCs w:val="22"/>
        </w:rPr>
      </w:pPr>
      <w:bookmarkStart w:id="142" w:name="_Toc509572009"/>
      <w:r w:rsidRPr="00D13515">
        <w:rPr>
          <w:rFonts w:ascii="Arial" w:hAnsi="Arial" w:cs="Arial"/>
          <w:b/>
          <w:szCs w:val="22"/>
        </w:rPr>
        <w:t>RESPONSIBILITIES TO PROVIDE INFORMATION</w:t>
      </w:r>
      <w:bookmarkEnd w:id="142"/>
      <w:r w:rsidRPr="00D13515">
        <w:rPr>
          <w:rFonts w:ascii="Arial" w:hAnsi="Arial" w:cs="Arial"/>
          <w:b/>
          <w:szCs w:val="22"/>
        </w:rPr>
        <w:t xml:space="preserve"> </w:t>
      </w:r>
    </w:p>
    <w:p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940FE" w:rsidRDefault="001E3ED6" w:rsidP="00280A5F">
      <w:pPr>
        <w:pStyle w:val="Heading1"/>
        <w:spacing w:before="0" w:line="276" w:lineRule="auto"/>
        <w:ind w:left="850" w:hanging="850"/>
        <w:rPr>
          <w:rFonts w:ascii="Arial" w:hAnsi="Arial" w:cs="Arial"/>
          <w:b/>
          <w:szCs w:val="22"/>
          <w:lang w:bidi="en-US"/>
        </w:rPr>
      </w:pPr>
      <w:bookmarkStart w:id="143" w:name="_Toc509572010"/>
      <w:r w:rsidRPr="00D13515">
        <w:rPr>
          <w:rFonts w:ascii="Arial" w:hAnsi="Arial" w:cs="Arial"/>
          <w:b/>
          <w:szCs w:val="22"/>
          <w:lang w:bidi="en-US"/>
        </w:rPr>
        <w:t>RESPONSIBILITIES UNDER DATA PROTECTION LEGISLATION</w:t>
      </w:r>
      <w:bookmarkEnd w:id="143"/>
      <w:r w:rsidRPr="00D13515">
        <w:rPr>
          <w:rFonts w:ascii="Arial" w:hAnsi="Arial" w:cs="Arial"/>
          <w:b/>
          <w:szCs w:val="22"/>
          <w:lang w:bidi="en-US"/>
        </w:rPr>
        <w:t xml:space="preserve"> </w:t>
      </w:r>
    </w:p>
    <w:p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9245D9" w:rsidRPr="00D13515" w:rsidRDefault="009245D9"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appoint</w:t>
      </w:r>
      <w:r w:rsidR="00B7521E" w:rsidRPr="00D13515">
        <w:rPr>
          <w:rFonts w:ascii="Arial" w:hAnsi="Arial" w:cs="Arial"/>
          <w:b/>
          <w:sz w:val="22"/>
        </w:rPr>
        <w:t xml:space="preserve"> </w:t>
      </w:r>
      <w:r w:rsidRPr="00D13515">
        <w:rPr>
          <w:rFonts w:ascii="Arial" w:hAnsi="Arial" w:cs="Arial"/>
          <w:b/>
          <w:sz w:val="22"/>
        </w:rPr>
        <w:t xml:space="preserve">a </w:t>
      </w:r>
      <w:r w:rsidR="00447707" w:rsidRPr="00D13515">
        <w:rPr>
          <w:rFonts w:ascii="Arial" w:hAnsi="Arial" w:cs="Arial"/>
          <w:b/>
          <w:sz w:val="22"/>
        </w:rPr>
        <w:t>D</w:t>
      </w:r>
      <w:r w:rsidRPr="00D13515">
        <w:rPr>
          <w:rFonts w:ascii="Arial" w:hAnsi="Arial" w:cs="Arial"/>
          <w:b/>
          <w:sz w:val="22"/>
        </w:rPr>
        <w:t xml:space="preserve">ata </w:t>
      </w:r>
      <w:r w:rsidR="00447707" w:rsidRPr="00D13515">
        <w:rPr>
          <w:rFonts w:ascii="Arial" w:hAnsi="Arial" w:cs="Arial"/>
          <w:b/>
          <w:sz w:val="22"/>
        </w:rPr>
        <w:t>P</w:t>
      </w:r>
      <w:r w:rsidRPr="00D13515">
        <w:rPr>
          <w:rFonts w:ascii="Arial" w:hAnsi="Arial" w:cs="Arial"/>
          <w:b/>
          <w:sz w:val="22"/>
        </w:rPr>
        <w:t xml:space="preserve">rotection </w:t>
      </w:r>
      <w:r w:rsidR="00447707" w:rsidRPr="00D13515">
        <w:rPr>
          <w:rFonts w:ascii="Arial" w:hAnsi="Arial" w:cs="Arial"/>
          <w:b/>
          <w:sz w:val="22"/>
        </w:rPr>
        <w:t>O</w:t>
      </w:r>
      <w:r w:rsidRPr="00D13515">
        <w:rPr>
          <w:rFonts w:ascii="Arial" w:hAnsi="Arial" w:cs="Arial"/>
          <w:b/>
          <w:sz w:val="22"/>
        </w:rPr>
        <w:t>fficer</w:t>
      </w:r>
      <w:r w:rsidR="00C30271" w:rsidRPr="00D13515">
        <w:rPr>
          <w:rFonts w:ascii="Arial" w:hAnsi="Arial" w:cs="Arial"/>
          <w:b/>
          <w:sz w:val="22"/>
        </w:rPr>
        <w:t>.</w:t>
      </w:r>
    </w:p>
    <w:p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rsidR="0004611C" w:rsidRPr="00D13515"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rsidR="00883BA0" w:rsidRPr="00D13515" w:rsidRDefault="001E3ED6" w:rsidP="0032195E">
      <w:pPr>
        <w:pStyle w:val="Heading1"/>
        <w:spacing w:before="0" w:after="200" w:line="276" w:lineRule="auto"/>
        <w:rPr>
          <w:rFonts w:ascii="Arial" w:hAnsi="Arial" w:cs="Arial"/>
          <w:b/>
          <w:szCs w:val="22"/>
        </w:rPr>
      </w:pPr>
      <w:bookmarkStart w:id="144" w:name="_Toc357072153"/>
      <w:bookmarkStart w:id="145" w:name="_Toc359318576"/>
      <w:bookmarkStart w:id="146" w:name="_Toc359334527"/>
      <w:bookmarkStart w:id="147" w:name="_Toc359334806"/>
      <w:bookmarkStart w:id="148" w:name="_Toc359336508"/>
      <w:bookmarkStart w:id="149" w:name="_Toc509572011"/>
      <w:r w:rsidRPr="00D13515">
        <w:rPr>
          <w:rFonts w:ascii="Arial" w:hAnsi="Arial" w:cs="Arial"/>
          <w:b/>
          <w:szCs w:val="22"/>
        </w:rPr>
        <w:lastRenderedPageBreak/>
        <w:t>RELATIONS WITH THE PRESS/MEDIA</w:t>
      </w:r>
      <w:bookmarkEnd w:id="144"/>
      <w:bookmarkEnd w:id="145"/>
      <w:bookmarkEnd w:id="146"/>
      <w:bookmarkEnd w:id="147"/>
      <w:bookmarkEnd w:id="148"/>
      <w:bookmarkEnd w:id="14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1E3ED6" w:rsidP="000A691E">
      <w:pPr>
        <w:pStyle w:val="Heading1"/>
        <w:spacing w:before="0" w:after="200" w:line="276" w:lineRule="auto"/>
        <w:ind w:left="850" w:hanging="850"/>
        <w:rPr>
          <w:rFonts w:ascii="Arial" w:hAnsi="Arial" w:cs="Arial"/>
          <w:b/>
          <w:szCs w:val="22"/>
        </w:rPr>
      </w:pPr>
      <w:bookmarkStart w:id="150" w:name="_Toc357072154"/>
      <w:bookmarkStart w:id="151" w:name="_Toc359318577"/>
      <w:bookmarkStart w:id="152" w:name="_Toc359334528"/>
      <w:bookmarkStart w:id="153" w:name="_Toc359334807"/>
      <w:bookmarkStart w:id="154" w:name="_Toc359336509"/>
      <w:bookmarkStart w:id="155" w:name="_Toc509572012"/>
      <w:r w:rsidRPr="00D13515">
        <w:rPr>
          <w:rFonts w:ascii="Arial" w:hAnsi="Arial" w:cs="Arial"/>
          <w:b/>
          <w:szCs w:val="22"/>
        </w:rPr>
        <w:t>EXECUTION AND SEALING OF LEGAL DEEDS</w:t>
      </w:r>
      <w:bookmarkEnd w:id="150"/>
      <w:bookmarkEnd w:id="151"/>
      <w:bookmarkEnd w:id="152"/>
      <w:bookmarkEnd w:id="153"/>
      <w:bookmarkEnd w:id="154"/>
      <w:bookmarkEnd w:id="155"/>
      <w:r w:rsidRPr="00D13515">
        <w:rPr>
          <w:rFonts w:ascii="Arial" w:hAnsi="Arial" w:cs="Arial"/>
          <w:b/>
          <w:szCs w:val="22"/>
        </w:rPr>
        <w:t xml:space="preserve"> </w:t>
      </w:r>
    </w:p>
    <w:p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w:t>
      </w:r>
      <w:proofErr w:type="gramStart"/>
      <w:r w:rsidRPr="00D13515">
        <w:rPr>
          <w:rFonts w:ascii="Arial" w:hAnsi="Arial" w:cs="Arial"/>
          <w:i/>
          <w:iCs/>
          <w:color w:val="000000"/>
          <w:sz w:val="22"/>
          <w:szCs w:val="22"/>
          <w:lang w:bidi="en-US"/>
        </w:rPr>
        <w:t>)(</w:t>
      </w:r>
      <w:proofErr w:type="gramEnd"/>
      <w:r w:rsidRPr="00D13515">
        <w:rPr>
          <w:rFonts w:ascii="Arial" w:hAnsi="Arial" w:cs="Arial"/>
          <w:i/>
          <w:iCs/>
          <w:color w:val="000000"/>
          <w:sz w:val="22"/>
          <w:szCs w:val="22"/>
          <w:lang w:bidi="en-US"/>
        </w:rPr>
        <w:t>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56" w:name="_Toc357072155"/>
      <w:bookmarkStart w:id="157" w:name="_Toc359318578"/>
      <w:bookmarkStart w:id="158" w:name="_Toc359334529"/>
      <w:bookmarkStart w:id="159" w:name="_Toc359334808"/>
      <w:bookmarkStart w:id="160" w:name="_Toc359336510"/>
      <w:bookmarkStart w:id="161" w:name="_Toc509572013"/>
      <w:r w:rsidRPr="00D13515">
        <w:rPr>
          <w:rFonts w:ascii="Arial" w:hAnsi="Arial" w:cs="Arial"/>
          <w:b/>
          <w:szCs w:val="22"/>
        </w:rPr>
        <w:t>COMMUNICATING WITH DISTRICT AND COUNTY OR UNITARY COUNCILLORS</w:t>
      </w:r>
      <w:bookmarkEnd w:id="156"/>
      <w:bookmarkEnd w:id="157"/>
      <w:bookmarkEnd w:id="158"/>
      <w:bookmarkEnd w:id="159"/>
      <w:bookmarkEnd w:id="160"/>
      <w:bookmarkEnd w:id="161"/>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19177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At the discretion of the Clerk, a</w:t>
      </w:r>
      <w:r w:rsidR="00883BA0" w:rsidRPr="00D13515">
        <w:rPr>
          <w:rFonts w:ascii="Arial" w:hAnsi="Arial" w:cs="Arial"/>
          <w:color w:val="000000"/>
          <w:sz w:val="22"/>
          <w:szCs w:val="22"/>
          <w:lang w:bidi="en-US"/>
        </w:rPr>
        <w:t>n invitat</w:t>
      </w:r>
      <w:r w:rsidR="00857F9E" w:rsidRPr="00D13515">
        <w:rPr>
          <w:rFonts w:ascii="Arial" w:hAnsi="Arial" w:cs="Arial"/>
          <w:color w:val="000000"/>
          <w:sz w:val="22"/>
          <w:szCs w:val="22"/>
          <w:lang w:bidi="en-US"/>
        </w:rPr>
        <w:t>ion to attend a meeting of the C</w:t>
      </w:r>
      <w:r w:rsidR="00883BA0"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00883BA0"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00883BA0" w:rsidRPr="00D13515">
        <w:rPr>
          <w:rFonts w:ascii="Arial" w:hAnsi="Arial" w:cs="Arial"/>
          <w:color w:val="000000"/>
          <w:sz w:val="22"/>
          <w:szCs w:val="22"/>
          <w:lang w:bidi="en-US"/>
        </w:rPr>
        <w:t xml:space="preserve">ouncil. </w:t>
      </w:r>
    </w:p>
    <w:p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280A5F" w:rsidRDefault="00280A5F">
      <w:pPr>
        <w:rPr>
          <w:rFonts w:ascii="Arial" w:eastAsiaTheme="majorEastAsia" w:hAnsi="Arial" w:cs="Arial"/>
          <w:b/>
          <w:bCs/>
          <w:color w:val="000000" w:themeColor="text1"/>
          <w:sz w:val="22"/>
          <w:szCs w:val="22"/>
        </w:rPr>
      </w:pPr>
      <w:bookmarkStart w:id="162" w:name="_Toc359318579"/>
      <w:bookmarkStart w:id="163" w:name="_Toc359334530"/>
      <w:bookmarkStart w:id="164" w:name="_Toc359334809"/>
      <w:bookmarkStart w:id="165" w:name="_Toc359336511"/>
      <w:bookmarkStart w:id="166" w:name="_Toc357072156"/>
      <w:r>
        <w:rPr>
          <w:rFonts w:ascii="Arial" w:hAnsi="Arial" w:cs="Arial"/>
          <w:b/>
          <w:szCs w:val="22"/>
        </w:rPr>
        <w:br w:type="page"/>
      </w:r>
    </w:p>
    <w:p w:rsidR="00883BA0" w:rsidRPr="00D13515" w:rsidRDefault="001E3ED6" w:rsidP="0032195E">
      <w:pPr>
        <w:pStyle w:val="Heading1"/>
        <w:spacing w:before="0" w:after="200" w:line="276" w:lineRule="auto"/>
        <w:rPr>
          <w:rFonts w:ascii="Arial" w:hAnsi="Arial" w:cs="Arial"/>
          <w:b/>
          <w:szCs w:val="22"/>
        </w:rPr>
      </w:pPr>
      <w:bookmarkStart w:id="167" w:name="_Toc509572014"/>
      <w:r w:rsidRPr="00D13515">
        <w:rPr>
          <w:rFonts w:ascii="Arial" w:hAnsi="Arial" w:cs="Arial"/>
          <w:b/>
          <w:szCs w:val="22"/>
        </w:rPr>
        <w:lastRenderedPageBreak/>
        <w:t>RESTRICTIONS ON COUNCILLOR ACTIVITIES</w:t>
      </w:r>
      <w:bookmarkEnd w:id="162"/>
      <w:bookmarkEnd w:id="163"/>
      <w:bookmarkEnd w:id="164"/>
      <w:bookmarkEnd w:id="165"/>
      <w:bookmarkEnd w:id="167"/>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issue</w:t>
      </w:r>
      <w:proofErr w:type="gramEnd"/>
      <w:r w:rsidRPr="00D13515">
        <w:rPr>
          <w:rFonts w:ascii="Arial" w:hAnsi="Arial" w:cs="Arial"/>
          <w:color w:val="000000"/>
          <w:sz w:val="22"/>
          <w:szCs w:val="22"/>
          <w:lang w:bidi="en-US"/>
        </w:rPr>
        <w:t xml:space="preserve"> orders, instructions or directions.</w:t>
      </w:r>
    </w:p>
    <w:bookmarkEnd w:id="166"/>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68" w:name="_Toc359318581"/>
      <w:bookmarkStart w:id="169" w:name="_Toc359334532"/>
      <w:bookmarkStart w:id="170" w:name="_Toc359334811"/>
      <w:bookmarkStart w:id="171" w:name="_Toc359336513"/>
      <w:bookmarkStart w:id="172" w:name="_Toc509572015"/>
      <w:r w:rsidRPr="00D13515">
        <w:rPr>
          <w:rFonts w:ascii="Arial" w:hAnsi="Arial" w:cs="Arial"/>
          <w:b/>
          <w:szCs w:val="22"/>
        </w:rPr>
        <w:t>STANDING ORDERS GENERALLY</w:t>
      </w:r>
      <w:bookmarkEnd w:id="168"/>
      <w:bookmarkEnd w:id="169"/>
      <w:bookmarkEnd w:id="170"/>
      <w:bookmarkEnd w:id="171"/>
      <w:bookmarkEnd w:id="172"/>
    </w:p>
    <w:p w:rsidR="00883BA0" w:rsidRPr="00B438FF" w:rsidRDefault="00883BA0" w:rsidP="0032195E">
      <w:pPr>
        <w:pStyle w:val="ListParagraph"/>
        <w:spacing w:after="200" w:line="276" w:lineRule="auto"/>
        <w:ind w:left="567"/>
        <w:rPr>
          <w:rFonts w:ascii="Arial" w:hAnsi="Arial" w:cs="Arial"/>
          <w:sz w:val="20"/>
          <w:szCs w:val="22"/>
          <w:lang w:bidi="en-US"/>
        </w:rPr>
      </w:pP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 (   ) councillors to be given to the Proper Officer in accordance with standing order 9.</w:t>
      </w: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7B7B85">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B0F" w:rsidRDefault="00940B0F" w:rsidP="00E77177">
      <w:r>
        <w:separator/>
      </w:r>
    </w:p>
  </w:endnote>
  <w:endnote w:type="continuationSeparator" w:id="0">
    <w:p w:rsidR="00940B0F" w:rsidRDefault="00940B0F"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08C" w:rsidRPr="009E58A9" w:rsidRDefault="0010708C"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CD0FFF">
      <w:rPr>
        <w:rFonts w:ascii="Arial" w:hAnsi="Arial" w:cs="Arial"/>
        <w:noProof/>
      </w:rPr>
      <w:t>22</w:t>
    </w:r>
    <w:r w:rsidRPr="009E58A9">
      <w:rPr>
        <w:rFonts w:ascii="Arial" w:hAnsi="Arial" w:cs="Arial"/>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B0F" w:rsidRDefault="00940B0F" w:rsidP="00E77177">
      <w:r>
        <w:separator/>
      </w:r>
    </w:p>
  </w:footnote>
  <w:footnote w:type="continuationSeparator" w:id="0">
    <w:p w:rsidR="00940B0F" w:rsidRDefault="00940B0F" w:rsidP="00E77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34A97"/>
    <w:multiLevelType w:val="hybridMultilevel"/>
    <w:tmpl w:val="78B4170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0"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2"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5"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1"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4"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9"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2"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3"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4"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8D37C2A"/>
    <w:multiLevelType w:val="hybridMultilevel"/>
    <w:tmpl w:val="7730CF86"/>
    <w:lvl w:ilvl="0" w:tplc="08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3"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2"/>
  </w:num>
  <w:num w:numId="3">
    <w:abstractNumId w:val="32"/>
  </w:num>
  <w:num w:numId="4">
    <w:abstractNumId w:val="31"/>
  </w:num>
  <w:num w:numId="5">
    <w:abstractNumId w:val="38"/>
  </w:num>
  <w:num w:numId="6">
    <w:abstractNumId w:val="27"/>
  </w:num>
  <w:num w:numId="7">
    <w:abstractNumId w:val="25"/>
  </w:num>
  <w:num w:numId="8">
    <w:abstractNumId w:val="33"/>
  </w:num>
  <w:num w:numId="9">
    <w:abstractNumId w:val="34"/>
  </w:num>
  <w:num w:numId="10">
    <w:abstractNumId w:val="23"/>
  </w:num>
  <w:num w:numId="11">
    <w:abstractNumId w:val="40"/>
  </w:num>
  <w:num w:numId="12">
    <w:abstractNumId w:val="13"/>
  </w:num>
  <w:num w:numId="13">
    <w:abstractNumId w:val="20"/>
  </w:num>
  <w:num w:numId="14">
    <w:abstractNumId w:val="28"/>
  </w:num>
  <w:num w:numId="15">
    <w:abstractNumId w:val="35"/>
  </w:num>
  <w:num w:numId="16">
    <w:abstractNumId w:val="24"/>
  </w:num>
  <w:num w:numId="17">
    <w:abstractNumId w:val="37"/>
  </w:num>
  <w:num w:numId="18">
    <w:abstractNumId w:val="41"/>
  </w:num>
  <w:num w:numId="19">
    <w:abstractNumId w:val="10"/>
  </w:num>
  <w:num w:numId="20">
    <w:abstractNumId w:val="4"/>
  </w:num>
  <w:num w:numId="21">
    <w:abstractNumId w:val="18"/>
  </w:num>
  <w:num w:numId="22">
    <w:abstractNumId w:val="8"/>
  </w:num>
  <w:num w:numId="23">
    <w:abstractNumId w:val="51"/>
  </w:num>
  <w:num w:numId="24">
    <w:abstractNumId w:val="16"/>
  </w:num>
  <w:num w:numId="25">
    <w:abstractNumId w:val="22"/>
  </w:num>
  <w:num w:numId="26">
    <w:abstractNumId w:val="0"/>
  </w:num>
  <w:num w:numId="27">
    <w:abstractNumId w:val="49"/>
  </w:num>
  <w:num w:numId="28">
    <w:abstractNumId w:val="3"/>
  </w:num>
  <w:num w:numId="29">
    <w:abstractNumId w:val="36"/>
  </w:num>
  <w:num w:numId="30">
    <w:abstractNumId w:val="30"/>
  </w:num>
  <w:num w:numId="31">
    <w:abstractNumId w:val="43"/>
  </w:num>
  <w:num w:numId="32">
    <w:abstractNumId w:val="29"/>
  </w:num>
  <w:num w:numId="33">
    <w:abstractNumId w:val="9"/>
  </w:num>
  <w:num w:numId="34">
    <w:abstractNumId w:val="15"/>
  </w:num>
  <w:num w:numId="35">
    <w:abstractNumId w:val="50"/>
  </w:num>
  <w:num w:numId="36">
    <w:abstractNumId w:val="12"/>
  </w:num>
  <w:num w:numId="37">
    <w:abstractNumId w:val="21"/>
  </w:num>
  <w:num w:numId="38">
    <w:abstractNumId w:val="42"/>
  </w:num>
  <w:num w:numId="39">
    <w:abstractNumId w:val="19"/>
  </w:num>
  <w:num w:numId="40">
    <w:abstractNumId w:val="47"/>
  </w:num>
  <w:num w:numId="41">
    <w:abstractNumId w:val="26"/>
  </w:num>
  <w:num w:numId="42">
    <w:abstractNumId w:val="39"/>
  </w:num>
  <w:num w:numId="43">
    <w:abstractNumId w:val="46"/>
  </w:num>
  <w:num w:numId="44">
    <w:abstractNumId w:val="7"/>
  </w:num>
  <w:num w:numId="45">
    <w:abstractNumId w:val="1"/>
  </w:num>
  <w:num w:numId="46">
    <w:abstractNumId w:val="52"/>
  </w:num>
  <w:num w:numId="47">
    <w:abstractNumId w:val="11"/>
  </w:num>
  <w:num w:numId="48">
    <w:abstractNumId w:val="14"/>
  </w:num>
  <w:num w:numId="49">
    <w:abstractNumId w:val="6"/>
  </w:num>
  <w:num w:numId="50">
    <w:abstractNumId w:val="45"/>
  </w:num>
  <w:num w:numId="51">
    <w:abstractNumId w:val="53"/>
  </w:num>
  <w:num w:numId="52">
    <w:abstractNumId w:val="5"/>
  </w:num>
  <w:num w:numId="53">
    <w:abstractNumId w:val="48"/>
  </w:num>
  <w:num w:numId="54">
    <w:abstractNumId w:val="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08C"/>
    <w:rsid w:val="00115841"/>
    <w:rsid w:val="001161B3"/>
    <w:rsid w:val="001214D5"/>
    <w:rsid w:val="00121ABE"/>
    <w:rsid w:val="00122646"/>
    <w:rsid w:val="0012268A"/>
    <w:rsid w:val="00125E8B"/>
    <w:rsid w:val="00130055"/>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1770"/>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6712"/>
    <w:rsid w:val="002412D2"/>
    <w:rsid w:val="002454B5"/>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B65A4"/>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097"/>
    <w:rsid w:val="00372B50"/>
    <w:rsid w:val="00386D87"/>
    <w:rsid w:val="003917BE"/>
    <w:rsid w:val="00396266"/>
    <w:rsid w:val="003965A5"/>
    <w:rsid w:val="003A10D6"/>
    <w:rsid w:val="003A2789"/>
    <w:rsid w:val="003A2B98"/>
    <w:rsid w:val="003A64B6"/>
    <w:rsid w:val="003A75F3"/>
    <w:rsid w:val="003A7A03"/>
    <w:rsid w:val="003A7A84"/>
    <w:rsid w:val="003B1511"/>
    <w:rsid w:val="003B68D3"/>
    <w:rsid w:val="003B6D12"/>
    <w:rsid w:val="003C5ECA"/>
    <w:rsid w:val="003C5EF6"/>
    <w:rsid w:val="003C5F53"/>
    <w:rsid w:val="003C6B53"/>
    <w:rsid w:val="003D00A6"/>
    <w:rsid w:val="003D589A"/>
    <w:rsid w:val="003E583D"/>
    <w:rsid w:val="003F0E4D"/>
    <w:rsid w:val="003F717E"/>
    <w:rsid w:val="003F7918"/>
    <w:rsid w:val="00401591"/>
    <w:rsid w:val="00401F20"/>
    <w:rsid w:val="00403AB6"/>
    <w:rsid w:val="00412EB9"/>
    <w:rsid w:val="00416802"/>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05E28"/>
    <w:rsid w:val="00612253"/>
    <w:rsid w:val="00615E9F"/>
    <w:rsid w:val="00617982"/>
    <w:rsid w:val="006205F0"/>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04184"/>
    <w:rsid w:val="00711F21"/>
    <w:rsid w:val="00712190"/>
    <w:rsid w:val="00712530"/>
    <w:rsid w:val="00712F46"/>
    <w:rsid w:val="007138CB"/>
    <w:rsid w:val="00715CDC"/>
    <w:rsid w:val="007172D9"/>
    <w:rsid w:val="00720F77"/>
    <w:rsid w:val="00721F9F"/>
    <w:rsid w:val="007274F3"/>
    <w:rsid w:val="00727C33"/>
    <w:rsid w:val="00733CC5"/>
    <w:rsid w:val="00735162"/>
    <w:rsid w:val="00735963"/>
    <w:rsid w:val="00736FE9"/>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2D58"/>
    <w:rsid w:val="007C4162"/>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0FC"/>
    <w:rsid w:val="00840D34"/>
    <w:rsid w:val="008424A2"/>
    <w:rsid w:val="008433FC"/>
    <w:rsid w:val="008438C9"/>
    <w:rsid w:val="00843960"/>
    <w:rsid w:val="008441B4"/>
    <w:rsid w:val="00850F8A"/>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0B0F"/>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08B"/>
    <w:rsid w:val="00966F44"/>
    <w:rsid w:val="00970ADB"/>
    <w:rsid w:val="0097109A"/>
    <w:rsid w:val="009725C8"/>
    <w:rsid w:val="00973F81"/>
    <w:rsid w:val="00976DBB"/>
    <w:rsid w:val="00976FEA"/>
    <w:rsid w:val="00977DED"/>
    <w:rsid w:val="00980383"/>
    <w:rsid w:val="00980732"/>
    <w:rsid w:val="0098086E"/>
    <w:rsid w:val="00983099"/>
    <w:rsid w:val="009838BC"/>
    <w:rsid w:val="009A3E04"/>
    <w:rsid w:val="009A451C"/>
    <w:rsid w:val="009B188F"/>
    <w:rsid w:val="009B61E7"/>
    <w:rsid w:val="009B7179"/>
    <w:rsid w:val="009B7E7B"/>
    <w:rsid w:val="009C1D02"/>
    <w:rsid w:val="009C5714"/>
    <w:rsid w:val="009C7E62"/>
    <w:rsid w:val="009D1152"/>
    <w:rsid w:val="009D4E79"/>
    <w:rsid w:val="009D718C"/>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0BA8"/>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B7E2E"/>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0FFF"/>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DF1D0F"/>
    <w:rsid w:val="00DF2470"/>
    <w:rsid w:val="00E006B8"/>
    <w:rsid w:val="00E1373E"/>
    <w:rsid w:val="00E158BA"/>
    <w:rsid w:val="00E15F68"/>
    <w:rsid w:val="00E20D04"/>
    <w:rsid w:val="00E2176A"/>
    <w:rsid w:val="00E21C38"/>
    <w:rsid w:val="00E22CE1"/>
    <w:rsid w:val="00E249B5"/>
    <w:rsid w:val="00E273FE"/>
    <w:rsid w:val="00E320B8"/>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1FDFE06-879F-4F33-8CDD-4E6A80EE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iPriority w:val="99"/>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020BD-2F39-435B-9F06-7055290F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7462</Words>
  <Characters>42540</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49903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John Watson</cp:lastModifiedBy>
  <cp:revision>5</cp:revision>
  <cp:lastPrinted>2018-03-14T11:56:00Z</cp:lastPrinted>
  <dcterms:created xsi:type="dcterms:W3CDTF">2021-02-24T10:39:00Z</dcterms:created>
  <dcterms:modified xsi:type="dcterms:W3CDTF">2021-03-08T08:39:00Z</dcterms:modified>
</cp:coreProperties>
</file>