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01463" w14:textId="77777777" w:rsidR="00B44291" w:rsidRDefault="00B44291" w:rsidP="00B44291">
      <w:pPr>
        <w:spacing w:after="200" w:line="276" w:lineRule="auto"/>
        <w:rPr>
          <w:rFonts w:ascii="Arial" w:hAnsi="Arial" w:cs="Arial"/>
          <w:b/>
          <w:sz w:val="100"/>
          <w:szCs w:val="100"/>
        </w:rPr>
      </w:pPr>
      <w:bookmarkStart w:id="0" w:name="_Toc359336481"/>
      <w:r>
        <w:rPr>
          <w:rFonts w:ascii="Arial" w:hAnsi="Arial" w:cs="Arial"/>
          <w:b/>
          <w:noProof/>
          <w:sz w:val="100"/>
          <w:szCs w:val="100"/>
          <w:lang w:eastAsia="en-GB"/>
        </w:rPr>
        <w:drawing>
          <wp:anchor distT="0" distB="0" distL="114300" distR="114300" simplePos="0" relativeHeight="251659264" behindDoc="0" locked="0" layoutInCell="1" allowOverlap="1" wp14:anchorId="502A15CE" wp14:editId="799350E8">
            <wp:simplePos x="0" y="0"/>
            <wp:positionH relativeFrom="column">
              <wp:posOffset>3454449</wp:posOffset>
            </wp:positionH>
            <wp:positionV relativeFrom="paragraph">
              <wp:posOffset>98</wp:posOffset>
            </wp:positionV>
            <wp:extent cx="2962910" cy="2306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bed Sea CMYK.eps"/>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62910" cy="2306320"/>
                    </a:xfrm>
                    <a:prstGeom prst="rect">
                      <a:avLst/>
                    </a:prstGeom>
                  </pic:spPr>
                </pic:pic>
              </a:graphicData>
            </a:graphic>
            <wp14:sizeRelH relativeFrom="page">
              <wp14:pctWidth>0</wp14:pctWidth>
            </wp14:sizeRelH>
            <wp14:sizeRelV relativeFrom="page">
              <wp14:pctHeight>0</wp14:pctHeight>
            </wp14:sizeRelV>
          </wp:anchor>
        </w:drawing>
      </w:r>
    </w:p>
    <w:p w14:paraId="6BCAEA83" w14:textId="77777777" w:rsidR="00B44291" w:rsidRDefault="00B44291" w:rsidP="00B44291">
      <w:pPr>
        <w:spacing w:after="200" w:line="276" w:lineRule="auto"/>
        <w:rPr>
          <w:rFonts w:ascii="Arial" w:hAnsi="Arial" w:cs="Arial"/>
          <w:b/>
          <w:sz w:val="100"/>
          <w:szCs w:val="100"/>
        </w:rPr>
      </w:pPr>
    </w:p>
    <w:p w14:paraId="6293878B" w14:textId="77777777" w:rsidR="00B44291" w:rsidRDefault="00B44291" w:rsidP="00B44291">
      <w:pPr>
        <w:spacing w:after="200" w:line="276" w:lineRule="auto"/>
        <w:rPr>
          <w:rFonts w:ascii="Arial" w:hAnsi="Arial" w:cs="Arial"/>
          <w:b/>
          <w:sz w:val="72"/>
          <w:szCs w:val="72"/>
        </w:rPr>
      </w:pPr>
    </w:p>
    <w:p w14:paraId="50C3C553" w14:textId="77777777" w:rsidR="007C4162" w:rsidRPr="007C4162" w:rsidRDefault="00605E28" w:rsidP="00B44291">
      <w:pPr>
        <w:spacing w:after="200"/>
        <w:rPr>
          <w:rFonts w:ascii="Arial" w:hAnsi="Arial" w:cs="Arial"/>
          <w:b/>
          <w:sz w:val="44"/>
          <w:szCs w:val="44"/>
        </w:rPr>
      </w:pPr>
      <w:r>
        <w:rPr>
          <w:rFonts w:ascii="Arial" w:hAnsi="Arial" w:cs="Arial"/>
          <w:b/>
          <w:sz w:val="44"/>
          <w:szCs w:val="44"/>
        </w:rPr>
        <w:t>FOULNESS ISLAND</w:t>
      </w:r>
      <w:r w:rsidR="007C4162" w:rsidRPr="007C4162">
        <w:rPr>
          <w:rFonts w:ascii="Arial" w:hAnsi="Arial" w:cs="Arial"/>
          <w:b/>
          <w:sz w:val="44"/>
          <w:szCs w:val="44"/>
        </w:rPr>
        <w:t xml:space="preserve"> PARISH COUNCIL</w:t>
      </w:r>
    </w:p>
    <w:p w14:paraId="0175D53A" w14:textId="77777777" w:rsidR="00B44291" w:rsidRPr="007C4162" w:rsidRDefault="00B44291" w:rsidP="00B44291">
      <w:pPr>
        <w:spacing w:after="200"/>
        <w:rPr>
          <w:rFonts w:ascii="Arial" w:hAnsi="Arial" w:cs="Arial"/>
          <w:b/>
          <w:sz w:val="44"/>
          <w:szCs w:val="44"/>
        </w:rPr>
      </w:pPr>
      <w:r w:rsidRPr="007C4162">
        <w:rPr>
          <w:rFonts w:ascii="Arial" w:hAnsi="Arial" w:cs="Arial"/>
          <w:b/>
          <w:sz w:val="44"/>
          <w:szCs w:val="44"/>
        </w:rPr>
        <w:t>MODEL STANDING</w:t>
      </w:r>
    </w:p>
    <w:p w14:paraId="2081BDE8" w14:textId="77777777" w:rsidR="00B44291" w:rsidRPr="007C4162" w:rsidRDefault="00B44291" w:rsidP="00B44291">
      <w:pPr>
        <w:spacing w:after="200"/>
        <w:rPr>
          <w:rFonts w:ascii="Arial" w:hAnsi="Arial" w:cs="Arial"/>
          <w:b/>
          <w:sz w:val="44"/>
          <w:szCs w:val="44"/>
        </w:rPr>
      </w:pPr>
      <w:r w:rsidRPr="007C4162">
        <w:rPr>
          <w:rFonts w:ascii="Arial" w:hAnsi="Arial" w:cs="Arial"/>
          <w:b/>
          <w:sz w:val="44"/>
          <w:szCs w:val="44"/>
        </w:rPr>
        <w:t xml:space="preserve">ORDERS 2018 </w:t>
      </w:r>
    </w:p>
    <w:p w14:paraId="2C5F2ABA" w14:textId="77777777" w:rsidR="007E3E5B" w:rsidRDefault="00B44291" w:rsidP="00B44291">
      <w:pPr>
        <w:pStyle w:val="Heading1"/>
        <w:numPr>
          <w:ilvl w:val="0"/>
          <w:numId w:val="0"/>
        </w:numPr>
        <w:spacing w:before="0" w:after="200" w:line="276" w:lineRule="auto"/>
        <w:rPr>
          <w:rFonts w:ascii="Arial" w:hAnsi="Arial" w:cs="Arial"/>
          <w:b/>
          <w:sz w:val="48"/>
          <w:szCs w:val="48"/>
        </w:rPr>
      </w:pPr>
      <w:r w:rsidRPr="007C4162">
        <w:rPr>
          <w:rFonts w:ascii="Arial" w:hAnsi="Arial" w:cs="Arial"/>
          <w:b/>
          <w:sz w:val="44"/>
          <w:szCs w:val="44"/>
        </w:rPr>
        <w:t>(ENGLAND)</w:t>
      </w:r>
    </w:p>
    <w:p w14:paraId="59F6DE73" w14:textId="77777777" w:rsidR="007C4162" w:rsidRDefault="007C4162" w:rsidP="007C4162"/>
    <w:p w14:paraId="6EC0BECC" w14:textId="482BC69C" w:rsidR="00A37987" w:rsidRPr="007C4162" w:rsidRDefault="003F7918">
      <w:pPr>
        <w:rPr>
          <w:rFonts w:ascii="Arial" w:hAnsi="Arial" w:cs="Arial"/>
          <w:b/>
          <w:sz w:val="36"/>
          <w:szCs w:val="36"/>
        </w:rPr>
      </w:pPr>
      <w:r>
        <w:rPr>
          <w:rFonts w:ascii="Arial" w:hAnsi="Arial" w:cs="Arial"/>
          <w:b/>
          <w:sz w:val="36"/>
          <w:szCs w:val="36"/>
        </w:rPr>
        <w:t xml:space="preserve">Adopted </w:t>
      </w:r>
      <w:r w:rsidR="00605E28">
        <w:rPr>
          <w:rFonts w:ascii="Arial" w:hAnsi="Arial" w:cs="Arial"/>
          <w:b/>
          <w:sz w:val="36"/>
          <w:szCs w:val="36"/>
        </w:rPr>
        <w:t>1</w:t>
      </w:r>
      <w:r w:rsidR="00C11128">
        <w:rPr>
          <w:rFonts w:ascii="Arial" w:hAnsi="Arial" w:cs="Arial"/>
          <w:b/>
          <w:sz w:val="36"/>
          <w:szCs w:val="36"/>
        </w:rPr>
        <w:t>8</w:t>
      </w:r>
      <w:r w:rsidR="00605E28">
        <w:rPr>
          <w:rFonts w:ascii="Arial" w:hAnsi="Arial" w:cs="Arial"/>
          <w:b/>
          <w:sz w:val="36"/>
          <w:szCs w:val="36"/>
        </w:rPr>
        <w:t>th</w:t>
      </w:r>
      <w:r>
        <w:rPr>
          <w:rFonts w:ascii="Arial" w:hAnsi="Arial" w:cs="Arial"/>
          <w:b/>
          <w:sz w:val="36"/>
          <w:szCs w:val="36"/>
        </w:rPr>
        <w:t xml:space="preserve"> </w:t>
      </w:r>
      <w:r w:rsidR="00605E28">
        <w:rPr>
          <w:rFonts w:ascii="Arial" w:hAnsi="Arial" w:cs="Arial"/>
          <w:b/>
          <w:sz w:val="36"/>
          <w:szCs w:val="36"/>
        </w:rPr>
        <w:t>Ma</w:t>
      </w:r>
      <w:r w:rsidR="00C11128">
        <w:rPr>
          <w:rFonts w:ascii="Arial" w:hAnsi="Arial" w:cs="Arial"/>
          <w:b/>
          <w:sz w:val="36"/>
          <w:szCs w:val="36"/>
        </w:rPr>
        <w:t>y</w:t>
      </w:r>
      <w:r>
        <w:rPr>
          <w:rFonts w:ascii="Arial" w:hAnsi="Arial" w:cs="Arial"/>
          <w:b/>
          <w:sz w:val="36"/>
          <w:szCs w:val="36"/>
        </w:rPr>
        <w:t xml:space="preserve"> 202</w:t>
      </w:r>
      <w:r w:rsidR="00C11128">
        <w:rPr>
          <w:rFonts w:ascii="Arial" w:hAnsi="Arial" w:cs="Arial"/>
          <w:b/>
          <w:sz w:val="36"/>
          <w:szCs w:val="36"/>
        </w:rPr>
        <w:t>2</w:t>
      </w:r>
    </w:p>
    <w:p w14:paraId="73649889" w14:textId="77777777" w:rsidR="007C4162" w:rsidRDefault="007C4162" w:rsidP="00B44291">
      <w:pPr>
        <w:spacing w:after="200" w:line="276" w:lineRule="auto"/>
        <w:rPr>
          <w:rFonts w:ascii="Arial" w:eastAsiaTheme="majorEastAsia" w:hAnsi="Arial" w:cs="Arial"/>
          <w:b/>
          <w:bCs/>
          <w:color w:val="000000" w:themeColor="text1"/>
          <w:sz w:val="22"/>
          <w:szCs w:val="22"/>
        </w:rPr>
      </w:pPr>
    </w:p>
    <w:p w14:paraId="753CA67E" w14:textId="77777777" w:rsidR="007C4162" w:rsidRDefault="007C4162" w:rsidP="00B44291">
      <w:pPr>
        <w:spacing w:after="200" w:line="276" w:lineRule="auto"/>
        <w:rPr>
          <w:rFonts w:ascii="Arial" w:eastAsiaTheme="majorEastAsia" w:hAnsi="Arial" w:cs="Arial"/>
          <w:b/>
          <w:bCs/>
          <w:color w:val="000000" w:themeColor="text1"/>
          <w:sz w:val="22"/>
          <w:szCs w:val="22"/>
        </w:rPr>
      </w:pPr>
    </w:p>
    <w:p w14:paraId="32CC312D" w14:textId="77777777" w:rsidR="007C4162" w:rsidRDefault="007C4162" w:rsidP="00B44291">
      <w:pPr>
        <w:spacing w:after="200" w:line="276" w:lineRule="auto"/>
        <w:rPr>
          <w:rFonts w:ascii="Arial" w:eastAsiaTheme="majorEastAsia" w:hAnsi="Arial" w:cs="Arial"/>
          <w:b/>
          <w:bCs/>
          <w:color w:val="000000" w:themeColor="text1"/>
          <w:sz w:val="22"/>
          <w:szCs w:val="22"/>
        </w:rPr>
      </w:pPr>
    </w:p>
    <w:p w14:paraId="5E87597F" w14:textId="77777777" w:rsidR="007C4162" w:rsidRDefault="007C4162" w:rsidP="00B44291">
      <w:pPr>
        <w:spacing w:after="200" w:line="276" w:lineRule="auto"/>
        <w:rPr>
          <w:rFonts w:ascii="Arial" w:eastAsiaTheme="majorEastAsia" w:hAnsi="Arial" w:cs="Arial"/>
          <w:b/>
          <w:bCs/>
          <w:color w:val="000000" w:themeColor="text1"/>
          <w:sz w:val="22"/>
          <w:szCs w:val="22"/>
        </w:rPr>
      </w:pPr>
    </w:p>
    <w:p w14:paraId="0981484A" w14:textId="77777777" w:rsid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National Assoc</w:t>
      </w:r>
      <w:r>
        <w:rPr>
          <w:rFonts w:ascii="Arial" w:eastAsiaTheme="majorEastAsia" w:hAnsi="Arial" w:cs="Arial"/>
          <w:b/>
          <w:bCs/>
          <w:color w:val="000000" w:themeColor="text1"/>
          <w:sz w:val="22"/>
          <w:szCs w:val="22"/>
        </w:rPr>
        <w:t>iation of Local Councils (NALC)</w:t>
      </w:r>
      <w:r>
        <w:rPr>
          <w:rFonts w:ascii="Arial" w:eastAsiaTheme="majorEastAsia" w:hAnsi="Arial" w:cs="Arial"/>
          <w:b/>
          <w:bCs/>
          <w:color w:val="000000" w:themeColor="text1"/>
          <w:sz w:val="22"/>
          <w:szCs w:val="22"/>
        </w:rPr>
        <w:br/>
        <w:t>109 Great Russell Street</w:t>
      </w:r>
      <w:r>
        <w:rPr>
          <w:rFonts w:ascii="Arial" w:eastAsiaTheme="majorEastAsia" w:hAnsi="Arial" w:cs="Arial"/>
          <w:b/>
          <w:bCs/>
          <w:color w:val="000000" w:themeColor="text1"/>
          <w:sz w:val="22"/>
          <w:szCs w:val="22"/>
        </w:rPr>
        <w:br/>
        <w:t>London</w:t>
      </w:r>
      <w:r>
        <w:rPr>
          <w:rFonts w:ascii="Arial" w:eastAsiaTheme="majorEastAsia" w:hAnsi="Arial" w:cs="Arial"/>
          <w:b/>
          <w:bCs/>
          <w:color w:val="000000" w:themeColor="text1"/>
          <w:sz w:val="22"/>
          <w:szCs w:val="22"/>
        </w:rPr>
        <w:br/>
        <w:t>WC1B 3LD</w:t>
      </w:r>
    </w:p>
    <w:p w14:paraId="3FBEE89E" w14:textId="77777777" w:rsidR="00B44291" w:rsidRP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020 7637 1865 | nalc@nalc.gov.uk | www.nalc.gov.uk</w:t>
      </w:r>
    </w:p>
    <w:bookmarkEnd w:id="0"/>
    <w:p w14:paraId="19EED5E9" w14:textId="77777777" w:rsidR="009B61E7"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 NALC 2018. All rights are reserved. No part of this publication may be reproduced or used for commercial purposes without the writte</w:t>
      </w:r>
      <w:r>
        <w:rPr>
          <w:rFonts w:ascii="Arial" w:hAnsi="Arial" w:cs="Arial"/>
          <w:b/>
          <w:szCs w:val="22"/>
        </w:rPr>
        <w:t xml:space="preserve">n permission of NALC save that </w:t>
      </w:r>
      <w:r w:rsidRPr="009B61E7">
        <w:rPr>
          <w:rFonts w:ascii="Arial" w:hAnsi="Arial" w:cs="Arial"/>
          <w:b/>
          <w:szCs w:val="22"/>
        </w:rPr>
        <w:t>councils in membership of NALC have p</w:t>
      </w:r>
      <w:r>
        <w:rPr>
          <w:rFonts w:ascii="Arial" w:hAnsi="Arial" w:cs="Arial"/>
          <w:b/>
          <w:szCs w:val="22"/>
        </w:rPr>
        <w:t xml:space="preserve">ermission to edit </w:t>
      </w:r>
      <w:r w:rsidRPr="009B61E7">
        <w:rPr>
          <w:rFonts w:ascii="Arial" w:hAnsi="Arial" w:cs="Arial"/>
          <w:b/>
          <w:szCs w:val="22"/>
        </w:rPr>
        <w:t xml:space="preserve">and </w:t>
      </w:r>
      <w:r w:rsidR="009D4E79">
        <w:rPr>
          <w:rFonts w:ascii="Arial" w:hAnsi="Arial" w:cs="Arial"/>
          <w:b/>
          <w:szCs w:val="22"/>
        </w:rPr>
        <w:t>use the</w:t>
      </w:r>
      <w:r>
        <w:rPr>
          <w:rFonts w:ascii="Arial" w:hAnsi="Arial" w:cs="Arial"/>
          <w:b/>
          <w:szCs w:val="22"/>
        </w:rPr>
        <w:t xml:space="preserve"> model standing orders </w:t>
      </w:r>
      <w:r w:rsidRPr="009B61E7">
        <w:rPr>
          <w:rFonts w:ascii="Arial" w:hAnsi="Arial" w:cs="Arial"/>
          <w:b/>
          <w:szCs w:val="22"/>
        </w:rPr>
        <w:t>in this publication for their governance purposes.</w:t>
      </w:r>
      <w:r>
        <w:rPr>
          <w:rFonts w:ascii="Arial" w:hAnsi="Arial" w:cs="Arial"/>
          <w:b/>
          <w:szCs w:val="22"/>
        </w:rPr>
        <w:t xml:space="preserve"> </w:t>
      </w:r>
    </w:p>
    <w:p w14:paraId="7A90FD52" w14:textId="77777777" w:rsidR="00883BA0"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Permission is given to use NALC’s logo in the presented format only.</w:t>
      </w:r>
    </w:p>
    <w:p w14:paraId="27531D0A" w14:textId="77777777" w:rsidR="009B61E7" w:rsidRPr="009B61E7" w:rsidRDefault="009B61E7" w:rsidP="009B61E7"/>
    <w:p w14:paraId="3A8DD1FD" w14:textId="77777777" w:rsidR="003224B4" w:rsidRDefault="003224B4" w:rsidP="003224B4"/>
    <w:p w14:paraId="6DBDAA14" w14:textId="77777777" w:rsidR="003224B4" w:rsidRDefault="003224B4" w:rsidP="003224B4"/>
    <w:p w14:paraId="2032B2EF" w14:textId="77777777" w:rsidR="003224B4" w:rsidRDefault="003224B4" w:rsidP="003224B4"/>
    <w:bookmarkStart w:id="1" w:name="_Toc357072129"/>
    <w:bookmarkStart w:id="2" w:name="_Toc359318554"/>
    <w:bookmarkStart w:id="3" w:name="_Toc359334502"/>
    <w:bookmarkStart w:id="4" w:name="_Toc359334781"/>
    <w:p w14:paraId="5407436E" w14:textId="77777777" w:rsidR="009B7E7B" w:rsidRPr="009B7E7B" w:rsidRDefault="001E3ED6">
      <w:pPr>
        <w:pStyle w:val="TOC1"/>
        <w:rPr>
          <w:rFonts w:ascii="Arial" w:eastAsiaTheme="minorEastAsia" w:hAnsi="Arial" w:cs="Arial"/>
          <w:b w:val="0"/>
          <w:bCs w:val="0"/>
          <w:color w:val="auto"/>
          <w:sz w:val="22"/>
          <w:szCs w:val="22"/>
          <w:lang w:val="en-US"/>
        </w:rPr>
      </w:pPr>
      <w:r w:rsidRPr="009B7E7B">
        <w:rPr>
          <w:rFonts w:ascii="Arial" w:eastAsiaTheme="minorEastAsia" w:hAnsi="Arial" w:cs="Arial"/>
          <w:sz w:val="22"/>
          <w:szCs w:val="22"/>
          <w:lang w:eastAsia="en-GB"/>
        </w:rPr>
        <w:fldChar w:fldCharType="begin"/>
      </w:r>
      <w:r w:rsidRPr="009B7E7B">
        <w:rPr>
          <w:rFonts w:ascii="Arial" w:eastAsiaTheme="minorEastAsia" w:hAnsi="Arial" w:cs="Arial"/>
          <w:sz w:val="22"/>
          <w:szCs w:val="22"/>
          <w:lang w:eastAsia="en-GB"/>
        </w:rPr>
        <w:instrText xml:space="preserve"> TOC \o "1-1" \h \z \u </w:instrText>
      </w:r>
      <w:r w:rsidRPr="009B7E7B">
        <w:rPr>
          <w:rFonts w:ascii="Arial" w:eastAsiaTheme="minorEastAsia" w:hAnsi="Arial" w:cs="Arial"/>
          <w:sz w:val="22"/>
          <w:szCs w:val="22"/>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_Toc509571989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4</w:t>
        </w:r>
        <w:r w:rsidR="009B7E7B" w:rsidRPr="009B7E7B">
          <w:rPr>
            <w:rFonts w:ascii="Arial" w:hAnsi="Arial" w:cs="Arial"/>
            <w:webHidden/>
            <w:sz w:val="22"/>
            <w:szCs w:val="22"/>
          </w:rPr>
          <w:fldChar w:fldCharType="end"/>
        </w:r>
      </w:hyperlink>
    </w:p>
    <w:p w14:paraId="35B2AD2D"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1990"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RULES OF DEBATE AT MEETINGS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_Toc509571990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6</w:t>
        </w:r>
        <w:r w:rsidR="009B7E7B" w:rsidRPr="009B7E7B">
          <w:rPr>
            <w:rFonts w:ascii="Arial" w:hAnsi="Arial" w:cs="Arial"/>
            <w:webHidden/>
            <w:sz w:val="22"/>
            <w:szCs w:val="22"/>
          </w:rPr>
          <w:fldChar w:fldCharType="end"/>
        </w:r>
      </w:hyperlink>
    </w:p>
    <w:p w14:paraId="22AA6580"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1991"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DISORDERLY CONDUCT AT MEETINGS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_Toc509571991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8</w:t>
        </w:r>
        <w:r w:rsidR="009B7E7B" w:rsidRPr="009B7E7B">
          <w:rPr>
            <w:rFonts w:ascii="Arial" w:hAnsi="Arial" w:cs="Arial"/>
            <w:webHidden/>
            <w:sz w:val="22"/>
            <w:szCs w:val="22"/>
          </w:rPr>
          <w:fldChar w:fldCharType="end"/>
        </w:r>
      </w:hyperlink>
    </w:p>
    <w:p w14:paraId="7E04A448"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1992" w:history="1">
        <w:r w:rsidR="009B7E7B" w:rsidRPr="009B7E7B">
          <w:rPr>
            <w:rStyle w:val="Hyperlink"/>
            <w:rFonts w:ascii="Arial" w:hAnsi="Arial" w:cs="Arial"/>
            <w:sz w:val="22"/>
            <w:szCs w:val="22"/>
            <w14:scene3d>
              <w14:camera w14:prst="orthographicFront"/>
              <w14:lightRig w14:rig="threePt" w14:dir="t">
                <w14:rot w14:lat="0" w14:lon="0" w14:rev="0"/>
              </w14:lightRig>
            </w14:scene3d>
          </w:rPr>
          <w:t>3.</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MEETINGS GENERALLY</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_Toc509571992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8</w:t>
        </w:r>
        <w:r w:rsidR="009B7E7B" w:rsidRPr="009B7E7B">
          <w:rPr>
            <w:rFonts w:ascii="Arial" w:hAnsi="Arial" w:cs="Arial"/>
            <w:webHidden/>
            <w:sz w:val="22"/>
            <w:szCs w:val="22"/>
          </w:rPr>
          <w:fldChar w:fldCharType="end"/>
        </w:r>
      </w:hyperlink>
    </w:p>
    <w:p w14:paraId="131F549F"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1993" w:history="1">
        <w:r w:rsidR="009B7E7B" w:rsidRPr="009B7E7B">
          <w:rPr>
            <w:rStyle w:val="Hyperlink"/>
            <w:rFonts w:ascii="Arial" w:hAnsi="Arial" w:cs="Arial"/>
            <w:sz w:val="22"/>
            <w:szCs w:val="22"/>
            <w14:scene3d>
              <w14:camera w14:prst="orthographicFront"/>
              <w14:lightRig w14:rig="threePt" w14:dir="t">
                <w14:rot w14:lat="0" w14:lon="0" w14:rev="0"/>
              </w14:lightRig>
            </w14:scene3d>
          </w:rPr>
          <w:t>4.</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COMMITTEES AND SUB-COMMITTEES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_Toc509571993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11</w:t>
        </w:r>
        <w:r w:rsidR="009B7E7B" w:rsidRPr="009B7E7B">
          <w:rPr>
            <w:rFonts w:ascii="Arial" w:hAnsi="Arial" w:cs="Arial"/>
            <w:webHidden/>
            <w:sz w:val="22"/>
            <w:szCs w:val="22"/>
          </w:rPr>
          <w:fldChar w:fldCharType="end"/>
        </w:r>
      </w:hyperlink>
    </w:p>
    <w:p w14:paraId="33FE11FB"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1994" w:history="1">
        <w:r w:rsidR="009B7E7B" w:rsidRPr="009B7E7B">
          <w:rPr>
            <w:rStyle w:val="Hyperlink"/>
            <w:rFonts w:ascii="Arial" w:hAnsi="Arial" w:cs="Arial"/>
            <w:sz w:val="22"/>
            <w:szCs w:val="22"/>
            <w14:scene3d>
              <w14:camera w14:prst="orthographicFront"/>
              <w14:lightRig w14:rig="threePt" w14:dir="t">
                <w14:rot w14:lat="0" w14:lon="0" w14:rev="0"/>
              </w14:lightRig>
            </w14:scene3d>
          </w:rPr>
          <w:t>5.</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ORDINARY COUNCIL MEETINGS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_Toc509571994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12</w:t>
        </w:r>
        <w:r w:rsidR="009B7E7B" w:rsidRPr="009B7E7B">
          <w:rPr>
            <w:rFonts w:ascii="Arial" w:hAnsi="Arial" w:cs="Arial"/>
            <w:webHidden/>
            <w:sz w:val="22"/>
            <w:szCs w:val="22"/>
          </w:rPr>
          <w:fldChar w:fldCharType="end"/>
        </w:r>
      </w:hyperlink>
    </w:p>
    <w:p w14:paraId="3504A932"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1995" w:history="1">
        <w:r w:rsidR="009B7E7B" w:rsidRPr="009B7E7B">
          <w:rPr>
            <w:rStyle w:val="Hyperlink"/>
            <w:rFonts w:ascii="Arial" w:hAnsi="Arial" w:cs="Arial"/>
            <w:sz w:val="22"/>
            <w:szCs w:val="22"/>
            <w14:scene3d>
              <w14:camera w14:prst="orthographicFront"/>
              <w14:lightRig w14:rig="threePt" w14:dir="t">
                <w14:rot w14:lat="0" w14:lon="0" w14:rev="0"/>
              </w14:lightRig>
            </w14:scene3d>
          </w:rPr>
          <w:t>6.</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EXTRAORDINARY MEETINGS OF THE COUNCIL, COMMITTEES AND SUB-COMMITTEES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_Toc509571995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14</w:t>
        </w:r>
        <w:r w:rsidR="009B7E7B" w:rsidRPr="009B7E7B">
          <w:rPr>
            <w:rFonts w:ascii="Arial" w:hAnsi="Arial" w:cs="Arial"/>
            <w:webHidden/>
            <w:sz w:val="22"/>
            <w:szCs w:val="22"/>
          </w:rPr>
          <w:fldChar w:fldCharType="end"/>
        </w:r>
      </w:hyperlink>
    </w:p>
    <w:p w14:paraId="0EDBA2EE"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1996" w:history="1">
        <w:r w:rsidR="009B7E7B" w:rsidRPr="009B7E7B">
          <w:rPr>
            <w:rStyle w:val="Hyperlink"/>
            <w:rFonts w:ascii="Arial" w:hAnsi="Arial" w:cs="Arial"/>
            <w:sz w:val="22"/>
            <w:szCs w:val="22"/>
            <w14:scene3d>
              <w14:camera w14:prst="orthographicFront"/>
              <w14:lightRig w14:rig="threePt" w14:dir="t">
                <w14:rot w14:lat="0" w14:lon="0" w14:rev="0"/>
              </w14:lightRig>
            </w14:scene3d>
          </w:rPr>
          <w:t>7.</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PREVIOUS RESOLUTIONS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_Toc509571996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14</w:t>
        </w:r>
        <w:r w:rsidR="009B7E7B" w:rsidRPr="009B7E7B">
          <w:rPr>
            <w:rFonts w:ascii="Arial" w:hAnsi="Arial" w:cs="Arial"/>
            <w:webHidden/>
            <w:sz w:val="22"/>
            <w:szCs w:val="22"/>
          </w:rPr>
          <w:fldChar w:fldCharType="end"/>
        </w:r>
      </w:hyperlink>
    </w:p>
    <w:p w14:paraId="1B064E0B"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1997" w:history="1">
        <w:r w:rsidR="009B7E7B" w:rsidRPr="009B7E7B">
          <w:rPr>
            <w:rStyle w:val="Hyperlink"/>
            <w:rFonts w:ascii="Arial" w:hAnsi="Arial" w:cs="Arial"/>
            <w:sz w:val="22"/>
            <w:szCs w:val="22"/>
            <w14:scene3d>
              <w14:camera w14:prst="orthographicFront"/>
              <w14:lightRig w14:rig="threePt" w14:dir="t">
                <w14:rot w14:lat="0" w14:lon="0" w14:rev="0"/>
              </w14:lightRig>
            </w14:scene3d>
          </w:rPr>
          <w:t>8.</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VOTING ON APPOINTMENTS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_Toc509571997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15</w:t>
        </w:r>
        <w:r w:rsidR="009B7E7B" w:rsidRPr="009B7E7B">
          <w:rPr>
            <w:rFonts w:ascii="Arial" w:hAnsi="Arial" w:cs="Arial"/>
            <w:webHidden/>
            <w:sz w:val="22"/>
            <w:szCs w:val="22"/>
          </w:rPr>
          <w:fldChar w:fldCharType="end"/>
        </w:r>
      </w:hyperlink>
    </w:p>
    <w:p w14:paraId="5BECBDB5"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1998" w:history="1">
        <w:r w:rsidR="009B7E7B" w:rsidRPr="009B7E7B">
          <w:rPr>
            <w:rStyle w:val="Hyperlink"/>
            <w:rFonts w:ascii="Arial" w:hAnsi="Arial" w:cs="Arial"/>
            <w:sz w:val="22"/>
            <w:szCs w:val="22"/>
            <w14:scene3d>
              <w14:camera w14:prst="orthographicFront"/>
              <w14:lightRig w14:rig="threePt" w14:dir="t">
                <w14:rot w14:lat="0" w14:lon="0" w14:rev="0"/>
              </w14:lightRig>
            </w14:scene3d>
          </w:rPr>
          <w:t>9.</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MOTIONS FOR A MEETING THAT REQUIRE WRITTEN NOTICE TO BE GIVEN TO THE PROPER OFFICER</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_Toc509571998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15</w:t>
        </w:r>
        <w:r w:rsidR="009B7E7B" w:rsidRPr="009B7E7B">
          <w:rPr>
            <w:rFonts w:ascii="Arial" w:hAnsi="Arial" w:cs="Arial"/>
            <w:webHidden/>
            <w:sz w:val="22"/>
            <w:szCs w:val="22"/>
          </w:rPr>
          <w:fldChar w:fldCharType="end"/>
        </w:r>
      </w:hyperlink>
    </w:p>
    <w:p w14:paraId="2436AE0F"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1999"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10.</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MOTIONS AT A MEETING THAT DO NOT REQUIRE WRITTEN NOTICE</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_Toc509571999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16</w:t>
        </w:r>
        <w:r w:rsidR="009B7E7B" w:rsidRPr="009B7E7B">
          <w:rPr>
            <w:rFonts w:ascii="Arial" w:hAnsi="Arial" w:cs="Arial"/>
            <w:webHidden/>
            <w:sz w:val="22"/>
            <w:szCs w:val="22"/>
          </w:rPr>
          <w:fldChar w:fldCharType="end"/>
        </w:r>
      </w:hyperlink>
    </w:p>
    <w:p w14:paraId="60C03F1A"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2000"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11.</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MANAGEMENT OF INFORMATION</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_Toc509572000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16</w:t>
        </w:r>
        <w:r w:rsidR="009B7E7B" w:rsidRPr="009B7E7B">
          <w:rPr>
            <w:rFonts w:ascii="Arial" w:hAnsi="Arial" w:cs="Arial"/>
            <w:webHidden/>
            <w:sz w:val="22"/>
            <w:szCs w:val="22"/>
          </w:rPr>
          <w:fldChar w:fldCharType="end"/>
        </w:r>
      </w:hyperlink>
    </w:p>
    <w:p w14:paraId="4A41B77D"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2001"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12.</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DRAFT MINUTES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_Toc509572001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17</w:t>
        </w:r>
        <w:r w:rsidR="009B7E7B" w:rsidRPr="009B7E7B">
          <w:rPr>
            <w:rFonts w:ascii="Arial" w:hAnsi="Arial" w:cs="Arial"/>
            <w:webHidden/>
            <w:sz w:val="22"/>
            <w:szCs w:val="22"/>
          </w:rPr>
          <w:fldChar w:fldCharType="end"/>
        </w:r>
      </w:hyperlink>
    </w:p>
    <w:p w14:paraId="56291797"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2002"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13.</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CODE OF CONDUCT AND DISPENSATIONS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_Toc509572002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18</w:t>
        </w:r>
        <w:r w:rsidR="009B7E7B" w:rsidRPr="009B7E7B">
          <w:rPr>
            <w:rFonts w:ascii="Arial" w:hAnsi="Arial" w:cs="Arial"/>
            <w:webHidden/>
            <w:sz w:val="22"/>
            <w:szCs w:val="22"/>
          </w:rPr>
          <w:fldChar w:fldCharType="end"/>
        </w:r>
      </w:hyperlink>
    </w:p>
    <w:p w14:paraId="017AEC41"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2003"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14.</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CODE OF CONDUCT COMPLAINTS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_Toc509572003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19</w:t>
        </w:r>
        <w:r w:rsidR="009B7E7B" w:rsidRPr="009B7E7B">
          <w:rPr>
            <w:rFonts w:ascii="Arial" w:hAnsi="Arial" w:cs="Arial"/>
            <w:webHidden/>
            <w:sz w:val="22"/>
            <w:szCs w:val="22"/>
          </w:rPr>
          <w:fldChar w:fldCharType="end"/>
        </w:r>
      </w:hyperlink>
    </w:p>
    <w:p w14:paraId="63C61868"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2004" w:history="1">
        <w:r w:rsidR="009B7E7B"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lang w:bidi="en-US"/>
          </w:rPr>
          <w:t>PROPER OFFICER</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_Toc509572004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19</w:t>
        </w:r>
        <w:r w:rsidR="009B7E7B" w:rsidRPr="009B7E7B">
          <w:rPr>
            <w:rFonts w:ascii="Arial" w:hAnsi="Arial" w:cs="Arial"/>
            <w:webHidden/>
            <w:sz w:val="22"/>
            <w:szCs w:val="22"/>
          </w:rPr>
          <w:fldChar w:fldCharType="end"/>
        </w:r>
      </w:hyperlink>
    </w:p>
    <w:p w14:paraId="41A340B9"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2005"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16.</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RESPONSIBLE FINANCIAL OFFICER</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_Toc509572005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21</w:t>
        </w:r>
        <w:r w:rsidR="009B7E7B" w:rsidRPr="009B7E7B">
          <w:rPr>
            <w:rFonts w:ascii="Arial" w:hAnsi="Arial" w:cs="Arial"/>
            <w:webHidden/>
            <w:sz w:val="22"/>
            <w:szCs w:val="22"/>
          </w:rPr>
          <w:fldChar w:fldCharType="end"/>
        </w:r>
      </w:hyperlink>
    </w:p>
    <w:p w14:paraId="2EF6D093"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2006"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17.</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ACCOUNTS AND ACCOUNTING STATEMENTS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_Toc509572006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21</w:t>
        </w:r>
        <w:r w:rsidR="009B7E7B" w:rsidRPr="009B7E7B">
          <w:rPr>
            <w:rFonts w:ascii="Arial" w:hAnsi="Arial" w:cs="Arial"/>
            <w:webHidden/>
            <w:sz w:val="22"/>
            <w:szCs w:val="22"/>
          </w:rPr>
          <w:fldChar w:fldCharType="end"/>
        </w:r>
      </w:hyperlink>
    </w:p>
    <w:p w14:paraId="4DAC694C"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2007"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18.</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FINANCIAL CONTROLS AND PROCUREMENT</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_Toc509572007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22</w:t>
        </w:r>
        <w:r w:rsidR="009B7E7B" w:rsidRPr="009B7E7B">
          <w:rPr>
            <w:rFonts w:ascii="Arial" w:hAnsi="Arial" w:cs="Arial"/>
            <w:webHidden/>
            <w:sz w:val="22"/>
            <w:szCs w:val="22"/>
          </w:rPr>
          <w:fldChar w:fldCharType="end"/>
        </w:r>
      </w:hyperlink>
    </w:p>
    <w:p w14:paraId="6A5076E7"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2008"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19.</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HANDLING STAFF MATTERS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_Toc509572008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24</w:t>
        </w:r>
        <w:r w:rsidR="009B7E7B" w:rsidRPr="009B7E7B">
          <w:rPr>
            <w:rFonts w:ascii="Arial" w:hAnsi="Arial" w:cs="Arial"/>
            <w:webHidden/>
            <w:sz w:val="22"/>
            <w:szCs w:val="22"/>
          </w:rPr>
          <w:fldChar w:fldCharType="end"/>
        </w:r>
      </w:hyperlink>
    </w:p>
    <w:p w14:paraId="2BEE6425"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2009"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20.</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RESPONSIBILITIES TO PROVIDE INFORMATION</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_Toc509572009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25</w:t>
        </w:r>
        <w:r w:rsidR="009B7E7B" w:rsidRPr="009B7E7B">
          <w:rPr>
            <w:rFonts w:ascii="Arial" w:hAnsi="Arial" w:cs="Arial"/>
            <w:webHidden/>
            <w:sz w:val="22"/>
            <w:szCs w:val="22"/>
          </w:rPr>
          <w:fldChar w:fldCharType="end"/>
        </w:r>
      </w:hyperlink>
    </w:p>
    <w:p w14:paraId="7384AC51"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2010" w:history="1">
        <w:r w:rsidR="009B7E7B"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lang w:bidi="en-US"/>
          </w:rPr>
          <w:t>RESPONSIBILITIES UNDER DATA PROTECTION LEGISLATION</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_Toc509572010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25</w:t>
        </w:r>
        <w:r w:rsidR="009B7E7B" w:rsidRPr="009B7E7B">
          <w:rPr>
            <w:rFonts w:ascii="Arial" w:hAnsi="Arial" w:cs="Arial"/>
            <w:webHidden/>
            <w:sz w:val="22"/>
            <w:szCs w:val="22"/>
          </w:rPr>
          <w:fldChar w:fldCharType="end"/>
        </w:r>
      </w:hyperlink>
    </w:p>
    <w:p w14:paraId="43D38734"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2011"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22.</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RELATIONS WITH THE PRESS/MEDIA</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_Toc509572011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26</w:t>
        </w:r>
        <w:r w:rsidR="009B7E7B" w:rsidRPr="009B7E7B">
          <w:rPr>
            <w:rFonts w:ascii="Arial" w:hAnsi="Arial" w:cs="Arial"/>
            <w:webHidden/>
            <w:sz w:val="22"/>
            <w:szCs w:val="22"/>
          </w:rPr>
          <w:fldChar w:fldCharType="end"/>
        </w:r>
      </w:hyperlink>
    </w:p>
    <w:p w14:paraId="24F69F66"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2012"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23.</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EXECUTION AND SEALING OF LEGAL DEEDS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_Toc509572012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26</w:t>
        </w:r>
        <w:r w:rsidR="009B7E7B" w:rsidRPr="009B7E7B">
          <w:rPr>
            <w:rFonts w:ascii="Arial" w:hAnsi="Arial" w:cs="Arial"/>
            <w:webHidden/>
            <w:sz w:val="22"/>
            <w:szCs w:val="22"/>
          </w:rPr>
          <w:fldChar w:fldCharType="end"/>
        </w:r>
      </w:hyperlink>
    </w:p>
    <w:p w14:paraId="244DC6CD"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2013"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24.</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COMMUNICATING WITH DISTRICT AND COUNTY OR UNITARY COUNCILLORS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_Toc509572013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26</w:t>
        </w:r>
        <w:r w:rsidR="009B7E7B" w:rsidRPr="009B7E7B">
          <w:rPr>
            <w:rFonts w:ascii="Arial" w:hAnsi="Arial" w:cs="Arial"/>
            <w:webHidden/>
            <w:sz w:val="22"/>
            <w:szCs w:val="22"/>
          </w:rPr>
          <w:fldChar w:fldCharType="end"/>
        </w:r>
      </w:hyperlink>
    </w:p>
    <w:p w14:paraId="56D06988"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2014"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25.</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RESTRICTIONS ON COUNCILLOR ACTIVITIES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_Toc509572014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27</w:t>
        </w:r>
        <w:r w:rsidR="009B7E7B" w:rsidRPr="009B7E7B">
          <w:rPr>
            <w:rFonts w:ascii="Arial" w:hAnsi="Arial" w:cs="Arial"/>
            <w:webHidden/>
            <w:sz w:val="22"/>
            <w:szCs w:val="22"/>
          </w:rPr>
          <w:fldChar w:fldCharType="end"/>
        </w:r>
      </w:hyperlink>
    </w:p>
    <w:p w14:paraId="146D760D" w14:textId="77777777" w:rsidR="009B7E7B" w:rsidRPr="009B7E7B" w:rsidRDefault="00FC078A">
      <w:pPr>
        <w:pStyle w:val="TOC1"/>
        <w:rPr>
          <w:rFonts w:ascii="Arial" w:eastAsiaTheme="minorEastAsia" w:hAnsi="Arial" w:cs="Arial"/>
          <w:b w:val="0"/>
          <w:bCs w:val="0"/>
          <w:color w:val="auto"/>
          <w:sz w:val="22"/>
          <w:szCs w:val="22"/>
          <w:lang w:val="en-US"/>
        </w:rPr>
      </w:pPr>
      <w:hyperlink w:anchor="_Toc509572015"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26.</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STANDING ORDERS GENERALLY</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_Toc509572015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27</w:t>
        </w:r>
        <w:r w:rsidR="009B7E7B" w:rsidRPr="009B7E7B">
          <w:rPr>
            <w:rFonts w:ascii="Arial" w:hAnsi="Arial" w:cs="Arial"/>
            <w:webHidden/>
            <w:sz w:val="22"/>
            <w:szCs w:val="22"/>
          </w:rPr>
          <w:fldChar w:fldCharType="end"/>
        </w:r>
      </w:hyperlink>
    </w:p>
    <w:p w14:paraId="46569CED" w14:textId="77777777" w:rsidR="00883BA0" w:rsidRPr="00D13515" w:rsidRDefault="001E3ED6"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03CEFF87" w14:textId="77777777" w:rsidR="00EE2E3E" w:rsidRDefault="001E3ED6" w:rsidP="00C6169C">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id="5" w:name="_Toc509571989"/>
      <w:bookmarkStart w:id="6" w:name="_Toc359336483"/>
      <w:r w:rsidR="00EE2E3E" w:rsidRPr="00D13515">
        <w:rPr>
          <w:rFonts w:ascii="Arial" w:hAnsi="Arial" w:cs="Arial"/>
          <w:b/>
          <w:szCs w:val="22"/>
        </w:rPr>
        <w:t>INTRODUCTION</w:t>
      </w:r>
      <w:bookmarkEnd w:id="5"/>
    </w:p>
    <w:p w14:paraId="372D7FD6" w14:textId="77777777" w:rsidR="00C6169C" w:rsidRPr="00FB1D47" w:rsidRDefault="00C6169C" w:rsidP="00C6169C">
      <w:pPr>
        <w:spacing w:after="200" w:line="276" w:lineRule="auto"/>
        <w:rPr>
          <w:sz w:val="22"/>
        </w:rPr>
      </w:pPr>
    </w:p>
    <w:p w14:paraId="678E0B82" w14:textId="77777777" w:rsidR="00EE2E3E" w:rsidRPr="00D13515" w:rsidRDefault="00EE2E3E" w:rsidP="00C6169C">
      <w:pPr>
        <w:spacing w:after="200" w:line="276" w:lineRule="auto"/>
        <w:rPr>
          <w:rFonts w:ascii="Arial" w:hAnsi="Arial" w:cs="Arial"/>
          <w:color w:val="000000" w:themeColor="text1"/>
          <w:sz w:val="22"/>
          <w:szCs w:val="22"/>
        </w:rPr>
      </w:pPr>
      <w:r w:rsidRPr="00D13515">
        <w:rPr>
          <w:rFonts w:ascii="Arial" w:hAnsi="Arial" w:cs="Arial"/>
          <w:color w:val="000000" w:themeColor="text1"/>
          <w:sz w:val="22"/>
          <w:szCs w:val="22"/>
        </w:rPr>
        <w:t xml:space="preserve">These model standing orders update the </w:t>
      </w:r>
      <w:r w:rsidR="00343E7A">
        <w:rPr>
          <w:rFonts w:ascii="Arial" w:hAnsi="Arial" w:cs="Arial"/>
          <w:color w:val="000000" w:themeColor="text1"/>
          <w:sz w:val="22"/>
          <w:szCs w:val="22"/>
        </w:rPr>
        <w:t>National Association of Local Council (NALC) model</w:t>
      </w:r>
      <w:r w:rsidR="006A2FA5">
        <w:rPr>
          <w:rFonts w:ascii="Arial" w:hAnsi="Arial" w:cs="Arial"/>
          <w:color w:val="000000" w:themeColor="text1"/>
          <w:sz w:val="22"/>
          <w:szCs w:val="22"/>
        </w:rPr>
        <w:t xml:space="preserve"> </w:t>
      </w:r>
      <w:r w:rsidRPr="00D13515">
        <w:rPr>
          <w:rFonts w:ascii="Arial" w:hAnsi="Arial" w:cs="Arial"/>
          <w:color w:val="000000" w:themeColor="text1"/>
          <w:sz w:val="22"/>
          <w:szCs w:val="22"/>
        </w:rPr>
        <w:t>standing orders contained in “Local Councils Explained” by Meera Tharmarajah (© 2013 NALC). This publication contains new model standing orders which reference new legislation introduced after 2013 when the last model standing orders were published.</w:t>
      </w:r>
    </w:p>
    <w:p w14:paraId="4F5C611A" w14:textId="77777777" w:rsidR="00C6169C" w:rsidRPr="00FB1D47" w:rsidRDefault="00C6169C" w:rsidP="00C6169C">
      <w:pPr>
        <w:spacing w:after="200" w:line="276" w:lineRule="auto"/>
        <w:rPr>
          <w:rFonts w:ascii="Arial" w:hAnsi="Arial" w:cs="Arial"/>
          <w:b/>
          <w:sz w:val="20"/>
          <w:szCs w:val="22"/>
        </w:rPr>
      </w:pPr>
      <w:bookmarkStart w:id="7" w:name="_Toc508366052"/>
    </w:p>
    <w:p w14:paraId="26060B59" w14:textId="77777777" w:rsidR="00EE2E3E" w:rsidRDefault="00EE2E3E" w:rsidP="00C6169C">
      <w:pPr>
        <w:spacing w:after="200" w:line="276" w:lineRule="auto"/>
        <w:rPr>
          <w:rFonts w:ascii="Arial" w:hAnsi="Arial" w:cs="Arial"/>
          <w:b/>
          <w:sz w:val="22"/>
          <w:szCs w:val="22"/>
        </w:rPr>
      </w:pPr>
      <w:r w:rsidRPr="00EE2E3E">
        <w:rPr>
          <w:rFonts w:ascii="Arial" w:hAnsi="Arial" w:cs="Arial"/>
          <w:b/>
          <w:sz w:val="22"/>
          <w:szCs w:val="22"/>
        </w:rPr>
        <w:t>HOW TO USE MODEL STANDING ORDERS</w:t>
      </w:r>
      <w:bookmarkEnd w:id="7"/>
      <w:r w:rsidRPr="00EE2E3E">
        <w:rPr>
          <w:rFonts w:ascii="Arial" w:hAnsi="Arial" w:cs="Arial"/>
          <w:b/>
          <w:sz w:val="22"/>
          <w:szCs w:val="22"/>
        </w:rPr>
        <w:t xml:space="preserve"> </w:t>
      </w:r>
    </w:p>
    <w:p w14:paraId="50EE1432" w14:textId="77777777" w:rsidR="00C6169C" w:rsidRPr="00FB1D47" w:rsidRDefault="00C6169C" w:rsidP="00C6169C">
      <w:pPr>
        <w:spacing w:after="200" w:line="276" w:lineRule="auto"/>
        <w:rPr>
          <w:rFonts w:ascii="Arial" w:hAnsi="Arial" w:cs="Arial"/>
          <w:b/>
          <w:sz w:val="20"/>
          <w:szCs w:val="22"/>
        </w:rPr>
      </w:pPr>
    </w:p>
    <w:p w14:paraId="5889AB36"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347A29C8"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whether or not they are incorporated in a council’s standing orders.</w:t>
      </w:r>
    </w:p>
    <w:p w14:paraId="4DA1BE77"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14:paraId="5114A8C8"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209BDA6C" w14:textId="77777777" w:rsidR="00EE2E3E" w:rsidRDefault="00EE2E3E"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DRAFTING NOTES</w:t>
      </w:r>
    </w:p>
    <w:p w14:paraId="16172BF1"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11FD73B3" w14:textId="77777777" w:rsidR="00D529C3"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434C67E1"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For convenience, the word “councillor” is used in model standing orders and, unless the context suggests otherwise, includes a non-councillor with or without voting rights. </w:t>
      </w:r>
    </w:p>
    <w:p w14:paraId="6539F203" w14:textId="77777777" w:rsidR="00883BA0" w:rsidRPr="00D13515" w:rsidRDefault="001E3ED6" w:rsidP="0032195E">
      <w:pPr>
        <w:pStyle w:val="Heading1"/>
        <w:spacing w:before="0" w:after="200" w:line="276" w:lineRule="auto"/>
        <w:rPr>
          <w:rFonts w:ascii="Arial" w:hAnsi="Arial" w:cs="Arial"/>
          <w:b/>
          <w:szCs w:val="22"/>
        </w:rPr>
      </w:pPr>
      <w:bookmarkStart w:id="8" w:name="_Toc509571990"/>
      <w:r w:rsidRPr="00D13515">
        <w:rPr>
          <w:rFonts w:ascii="Arial" w:hAnsi="Arial" w:cs="Arial"/>
          <w:b/>
          <w:szCs w:val="22"/>
        </w:rPr>
        <w:t>RULES OF DEBATE AT MEETINGS</w:t>
      </w:r>
      <w:bookmarkEnd w:id="1"/>
      <w:bookmarkEnd w:id="2"/>
      <w:bookmarkEnd w:id="3"/>
      <w:bookmarkEnd w:id="4"/>
      <w:bookmarkEnd w:id="6"/>
      <w:bookmarkEnd w:id="8"/>
    </w:p>
    <w:p w14:paraId="7B063DA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3978CE7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chairman of the meeting.</w:t>
      </w:r>
    </w:p>
    <w:p w14:paraId="6A969DE6"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2F347080"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on the agenda that is not moved by its proposer may be treated by the chairman of the meeting as withdrawn. </w:t>
      </w:r>
    </w:p>
    <w:p w14:paraId="09CCA037"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0A2B1CED"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33015364"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4E8EC02"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chairman of the meeting, is expressed in writing to the chairman. </w:t>
      </w:r>
    </w:p>
    <w:p w14:paraId="06B2E9EA"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councillor may move an amendment to his own motion if agreed by the meeting. If a motion has already been seconded, the amendment shall be with the consent of the seconder and the meeting.</w:t>
      </w:r>
    </w:p>
    <w:p w14:paraId="18C459AD"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chairman</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3FB1070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chairman of the meeting. </w:t>
      </w:r>
    </w:p>
    <w:p w14:paraId="0566A44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may be discussed together if the chairman of the meeting considers this expedient but each amendment shall be voted upon separately.</w:t>
      </w:r>
    </w:p>
    <w:p w14:paraId="4DBA103D"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760DCE12"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0AA7878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5807B4D7"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Unless permitted by the chairman of the meeting, a councillor may speak once in the debate on a motion except:</w:t>
      </w:r>
    </w:p>
    <w:p w14:paraId="3AB171AD"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4462BDF5"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spoke; </w:t>
      </w:r>
    </w:p>
    <w:p w14:paraId="1B1E3E1E"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order; </w:t>
      </w:r>
    </w:p>
    <w:p w14:paraId="7241BDC4"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14:paraId="5F1A033C" w14:textId="77777777" w:rsidR="00883BA0" w:rsidRPr="00D13515"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14:paraId="03FAF888" w14:textId="77777777" w:rsidR="00883BA0" w:rsidRPr="00D13515"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4E1D23D1"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chairman of the meeting and his decision shall be final. </w:t>
      </w:r>
    </w:p>
    <w:p w14:paraId="4EF3DB6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7C35978C"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2F03C37B"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3E6F15A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469DBA6C"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2C05A185"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6F122E73"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278CE86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63BC0C7B"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4037C7D0"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w:t>
      </w:r>
      <w:proofErr w:type="gramStart"/>
      <w:r w:rsidRPr="00D13515">
        <w:rPr>
          <w:rFonts w:ascii="Arial" w:hAnsi="Arial" w:cs="Arial"/>
          <w:color w:val="000000"/>
          <w:sz w:val="22"/>
          <w:szCs w:val="22"/>
          <w:lang w:bidi="en-US"/>
        </w:rPr>
        <w:t>particular standing</w:t>
      </w:r>
      <w:proofErr w:type="gramEnd"/>
      <w:r w:rsidRPr="00D13515">
        <w:rPr>
          <w:rFonts w:ascii="Arial" w:hAnsi="Arial" w:cs="Arial"/>
          <w:color w:val="000000"/>
          <w:sz w:val="22"/>
          <w:szCs w:val="22"/>
          <w:lang w:bidi="en-US"/>
        </w:rPr>
        <w:t xml:space="preserve">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36F95D71" w14:textId="77777777"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14:paraId="17827A97" w14:textId="77777777"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r w:rsidR="0010708C">
        <w:rPr>
          <w:rFonts w:ascii="Arial" w:hAnsi="Arial" w:cs="Arial"/>
          <w:color w:val="000000"/>
          <w:sz w:val="22"/>
          <w:szCs w:val="22"/>
          <w:lang w:bidi="en-US"/>
        </w:rPr>
        <w:t>five</w:t>
      </w:r>
      <w:r w:rsidRPr="00D13515">
        <w:rPr>
          <w:rFonts w:ascii="Arial" w:hAnsi="Arial" w:cs="Arial"/>
          <w:color w:val="000000"/>
          <w:sz w:val="22"/>
          <w:szCs w:val="22"/>
          <w:lang w:bidi="en-US"/>
        </w:rPr>
        <w:t xml:space="preserve"> minutes without the consent of the chairman of the meeting.</w:t>
      </w:r>
    </w:p>
    <w:p w14:paraId="03A5B1B9" w14:textId="77777777" w:rsidR="00883BA0" w:rsidRPr="00D13515" w:rsidRDefault="001E3ED6" w:rsidP="0032195E">
      <w:pPr>
        <w:pStyle w:val="Heading1"/>
        <w:spacing w:before="0" w:after="200" w:line="276" w:lineRule="auto"/>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9571991"/>
      <w:r w:rsidRPr="00D13515">
        <w:rPr>
          <w:rFonts w:ascii="Arial" w:hAnsi="Arial" w:cs="Arial"/>
          <w:b/>
          <w:szCs w:val="22"/>
        </w:rPr>
        <w:t>DISORDERLY CONDUCT AT MEETINGS</w:t>
      </w:r>
      <w:bookmarkEnd w:id="9"/>
      <w:bookmarkEnd w:id="10"/>
      <w:bookmarkEnd w:id="11"/>
      <w:bookmarkEnd w:id="12"/>
      <w:bookmarkEnd w:id="13"/>
      <w:bookmarkEnd w:id="14"/>
    </w:p>
    <w:p w14:paraId="069FC8E6" w14:textId="77777777" w:rsidR="0032195E" w:rsidRPr="00D13515" w:rsidRDefault="0032195E" w:rsidP="0032195E"/>
    <w:p w14:paraId="3AEAC5FE"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14:paraId="5BBA8214"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disregard the request of the chairman of the meeting to moderate or improve their conduct, any councillor or the chairman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14:paraId="1D1D2D2F"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a resolution made under standing order 2(b) is ignored, the chairman of the meeting may take further reasonable steps to restore order or to progress the meeting. This may include temporarily suspending or closing the meeting.</w:t>
      </w:r>
    </w:p>
    <w:p w14:paraId="035B177B"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8A06E06" w14:textId="77777777" w:rsidR="00883BA0" w:rsidRPr="00D13515" w:rsidRDefault="001E3ED6" w:rsidP="0032195E">
      <w:pPr>
        <w:pStyle w:val="Heading1"/>
        <w:spacing w:before="0" w:after="200" w:line="276" w:lineRule="auto"/>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D13515">
        <w:rPr>
          <w:rFonts w:ascii="Arial" w:hAnsi="Arial" w:cs="Arial"/>
          <w:b/>
          <w:szCs w:val="22"/>
        </w:rPr>
        <w:t>MEETINGS GENERALLY</w:t>
      </w:r>
      <w:bookmarkEnd w:id="15"/>
      <w:bookmarkEnd w:id="16"/>
      <w:bookmarkEnd w:id="17"/>
      <w:bookmarkEnd w:id="18"/>
      <w:bookmarkEnd w:id="19"/>
      <w:bookmarkEnd w:id="20"/>
    </w:p>
    <w:p w14:paraId="1DA9B9B1"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3458928"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6DAB6C71"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646C0BA2"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200724F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3"/>
        <w:gridCol w:w="8342"/>
      </w:tblGrid>
      <w:tr w:rsidR="00883BA0" w:rsidRPr="00D13515" w14:paraId="58D41040" w14:textId="77777777" w:rsidTr="00372097">
        <w:tc>
          <w:tcPr>
            <w:tcW w:w="422" w:type="dxa"/>
            <w:shd w:val="clear" w:color="auto" w:fill="auto"/>
          </w:tcPr>
          <w:p w14:paraId="4D20D1EB"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14:paraId="7F221030"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6BAF4EF2" w14:textId="77777777" w:rsidTr="00372097">
        <w:tc>
          <w:tcPr>
            <w:tcW w:w="422" w:type="dxa"/>
            <w:shd w:val="clear" w:color="auto" w:fill="auto"/>
          </w:tcPr>
          <w:p w14:paraId="5A80492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684531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1D734F20"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8F3040B" w14:textId="77777777" w:rsidTr="00372097">
        <w:tc>
          <w:tcPr>
            <w:tcW w:w="422" w:type="dxa"/>
            <w:shd w:val="clear" w:color="auto" w:fill="auto"/>
          </w:tcPr>
          <w:p w14:paraId="3F748F54"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75AB5544"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D13515">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D13515">
              <w:rPr>
                <w:rFonts w:ascii="Arial" w:hAnsi="Arial" w:cs="Arial"/>
                <w:color w:val="000000"/>
                <w:sz w:val="22"/>
                <w:szCs w:val="22"/>
                <w:lang w:bidi="en-US"/>
              </w:rPr>
              <w:t xml:space="preserve"> </w:t>
            </w:r>
          </w:p>
        </w:tc>
      </w:tr>
      <w:tr w:rsidR="00883BA0" w:rsidRPr="00D13515" w14:paraId="2857423F" w14:textId="77777777" w:rsidTr="00372097">
        <w:tc>
          <w:tcPr>
            <w:tcW w:w="422" w:type="dxa"/>
            <w:shd w:val="clear" w:color="auto" w:fill="auto"/>
          </w:tcPr>
          <w:p w14:paraId="2DEEFB0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4211E0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4588B367"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D13515" w14:paraId="2C3CC6F9" w14:textId="77777777" w:rsidTr="00372097">
        <w:tc>
          <w:tcPr>
            <w:tcW w:w="422" w:type="dxa"/>
            <w:shd w:val="clear" w:color="auto" w:fill="auto"/>
          </w:tcPr>
          <w:p w14:paraId="36953DD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1671F12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6FB121CE" w14:textId="77777777" w:rsidTr="00372097">
        <w:tc>
          <w:tcPr>
            <w:tcW w:w="422" w:type="dxa"/>
            <w:shd w:val="clear" w:color="auto" w:fill="auto"/>
          </w:tcPr>
          <w:p w14:paraId="32AA109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414ADA9A" w14:textId="77777777" w:rsidR="00883BA0" w:rsidRPr="00D13515" w:rsidRDefault="00883BA0" w:rsidP="003A7A03">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period of time designated for public participation at a meeting in accordance with standing order 3(e) shall not exceed</w:t>
            </w:r>
            <w:r w:rsidR="003A7A03">
              <w:rPr>
                <w:rFonts w:ascii="Arial" w:hAnsi="Arial" w:cs="Arial"/>
                <w:color w:val="000000"/>
                <w:sz w:val="22"/>
                <w:szCs w:val="22"/>
                <w:lang w:bidi="en-US"/>
              </w:rPr>
              <w:t xml:space="preserve"> five</w:t>
            </w:r>
            <w:r w:rsidRPr="00D13515">
              <w:rPr>
                <w:rFonts w:ascii="Arial" w:hAnsi="Arial" w:cs="Arial"/>
                <w:color w:val="000000"/>
                <w:sz w:val="22"/>
                <w:szCs w:val="22"/>
                <w:lang w:bidi="en-US"/>
              </w:rPr>
              <w:t xml:space="preserve"> minutes unless directed by the chairman of the meeting.</w:t>
            </w:r>
          </w:p>
        </w:tc>
      </w:tr>
      <w:tr w:rsidR="00883BA0" w:rsidRPr="00D13515" w14:paraId="5D3237F2" w14:textId="77777777" w:rsidTr="00372097">
        <w:trPr>
          <w:trHeight w:val="683"/>
        </w:trPr>
        <w:tc>
          <w:tcPr>
            <w:tcW w:w="422" w:type="dxa"/>
            <w:shd w:val="clear" w:color="auto" w:fill="auto"/>
          </w:tcPr>
          <w:p w14:paraId="796AD03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11C211D1" w14:textId="77777777" w:rsidR="00883BA0" w:rsidRPr="00D13515" w:rsidRDefault="00883BA0" w:rsidP="003A7A03">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r w:rsidR="003A7A03">
              <w:rPr>
                <w:rFonts w:ascii="Arial" w:hAnsi="Arial" w:cs="Arial"/>
                <w:color w:val="000000"/>
                <w:sz w:val="22"/>
                <w:szCs w:val="22"/>
                <w:lang w:bidi="en-US"/>
              </w:rPr>
              <w:t xml:space="preserve">five </w:t>
            </w:r>
            <w:r w:rsidRPr="00D13515">
              <w:rPr>
                <w:rFonts w:ascii="Arial" w:hAnsi="Arial" w:cs="Arial"/>
                <w:color w:val="000000"/>
                <w:sz w:val="22"/>
                <w:szCs w:val="22"/>
                <w:lang w:bidi="en-US"/>
              </w:rPr>
              <w:t>minutes.</w:t>
            </w:r>
          </w:p>
        </w:tc>
      </w:tr>
      <w:tr w:rsidR="00883BA0" w:rsidRPr="00D13515" w14:paraId="327CDE9E" w14:textId="77777777" w:rsidTr="00372097">
        <w:tc>
          <w:tcPr>
            <w:tcW w:w="422" w:type="dxa"/>
            <w:shd w:val="clear" w:color="auto" w:fill="auto"/>
          </w:tcPr>
          <w:p w14:paraId="6A99218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0FA7C6A8"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chairman of the meeting may direct that a written or oral response be given.</w:t>
            </w:r>
          </w:p>
        </w:tc>
      </w:tr>
      <w:tr w:rsidR="00883BA0" w:rsidRPr="00D13515" w14:paraId="66302FBB" w14:textId="77777777" w:rsidTr="00372097">
        <w:tc>
          <w:tcPr>
            <w:tcW w:w="422" w:type="dxa"/>
            <w:shd w:val="clear" w:color="auto" w:fill="auto"/>
          </w:tcPr>
          <w:p w14:paraId="7B75271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58699970"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shall raise his hand when requesting to speak and stand when speaking (except when a person has a disability or is likely to suffer discomfort)]. The chairman of the meeting may at any time permit a person to be seated when speaking.</w:t>
            </w:r>
          </w:p>
        </w:tc>
      </w:tr>
      <w:tr w:rsidR="00883BA0" w:rsidRPr="00D13515" w14:paraId="41C43426" w14:textId="77777777" w:rsidTr="00372097">
        <w:tc>
          <w:tcPr>
            <w:tcW w:w="422" w:type="dxa"/>
            <w:shd w:val="clear" w:color="auto" w:fill="auto"/>
          </w:tcPr>
          <w:p w14:paraId="61A4152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6ECCCC3D"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who speaks at a meeting shall direct his comments to the chairman of the meeting.</w:t>
            </w:r>
          </w:p>
        </w:tc>
      </w:tr>
      <w:tr w:rsidR="00883BA0" w:rsidRPr="00D13515" w14:paraId="405B145E" w14:textId="77777777" w:rsidTr="00372097">
        <w:tc>
          <w:tcPr>
            <w:tcW w:w="422" w:type="dxa"/>
            <w:shd w:val="clear" w:color="auto" w:fill="auto"/>
          </w:tcPr>
          <w:p w14:paraId="1F11768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7BFD52B6"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chairman of the meeting shall direct the order of speaking.</w:t>
            </w:r>
          </w:p>
        </w:tc>
      </w:tr>
      <w:tr w:rsidR="00883BA0" w:rsidRPr="00D13515" w14:paraId="1AB76947" w14:textId="77777777" w:rsidTr="00372097">
        <w:tc>
          <w:tcPr>
            <w:tcW w:w="422" w:type="dxa"/>
            <w:shd w:val="clear" w:color="auto" w:fill="auto"/>
          </w:tcPr>
          <w:p w14:paraId="0129248E"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26C1D3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28A9F20B" w14:textId="77777777"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3FB08124" w14:textId="77777777" w:rsidTr="00372097">
        <w:tc>
          <w:tcPr>
            <w:tcW w:w="422" w:type="dxa"/>
            <w:shd w:val="clear" w:color="auto" w:fill="auto"/>
          </w:tcPr>
          <w:p w14:paraId="094E7963"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29389B8"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11172343"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32871D37" w14:textId="77777777" w:rsidTr="00372097">
        <w:tc>
          <w:tcPr>
            <w:tcW w:w="422" w:type="dxa"/>
            <w:shd w:val="clear" w:color="auto" w:fill="auto"/>
          </w:tcPr>
          <w:p w14:paraId="7157225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6CC9D06"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62B0C51F"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15FDAF98" w14:textId="77777777" w:rsidTr="00372097">
        <w:tc>
          <w:tcPr>
            <w:tcW w:w="422" w:type="dxa"/>
            <w:shd w:val="clear" w:color="auto" w:fill="auto"/>
          </w:tcPr>
          <w:p w14:paraId="0478907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14:paraId="204BC628" w14:textId="77777777"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Chairman of the Council may in his absence be done by, to or before the Vice-Chairman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10CA15D1" w14:textId="77777777" w:rsidTr="00372097">
        <w:tc>
          <w:tcPr>
            <w:tcW w:w="422" w:type="dxa"/>
            <w:shd w:val="clear" w:color="auto" w:fill="auto"/>
          </w:tcPr>
          <w:p w14:paraId="4046238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14:paraId="5DCCB1B3"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Chairman is absent from a meeting, the Vice-Chairman</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Chairman and the Vice-Chairman are absent from a meeting, a councillor as chosen by the councillors present at the meeting shall preside at the meeting.</w:t>
            </w:r>
          </w:p>
        </w:tc>
      </w:tr>
      <w:tr w:rsidR="00883BA0" w:rsidRPr="00D13515" w14:paraId="6BBACBA1" w14:textId="77777777" w:rsidTr="00372097">
        <w:tc>
          <w:tcPr>
            <w:tcW w:w="422" w:type="dxa"/>
            <w:shd w:val="clear" w:color="auto" w:fill="auto"/>
          </w:tcPr>
          <w:p w14:paraId="33B3BB1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11CEB66"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1D7F689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3" w:type="dxa"/>
            <w:shd w:val="clear" w:color="auto" w:fill="auto"/>
          </w:tcPr>
          <w:p w14:paraId="3BDB6B93"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r w:rsidR="00AB7305">
              <w:rPr>
                <w:rFonts w:ascii="Arial" w:hAnsi="Arial" w:cs="Arial"/>
                <w:b/>
                <w:bCs/>
                <w:color w:val="000000"/>
                <w:sz w:val="22"/>
                <w:szCs w:val="22"/>
                <w:lang w:bidi="en-US"/>
              </w:rPr>
              <w:t>a majority of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5A5844CB" w14:textId="77777777" w:rsidTr="00372097">
        <w:tc>
          <w:tcPr>
            <w:tcW w:w="422" w:type="dxa"/>
            <w:shd w:val="clear" w:color="auto" w:fill="auto"/>
          </w:tcPr>
          <w:p w14:paraId="7822C88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974231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2772CB7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3" w:type="dxa"/>
            <w:shd w:val="clear" w:color="auto" w:fill="auto"/>
          </w:tcPr>
          <w:p w14:paraId="79F3C70D"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chairman </w:t>
            </w:r>
            <w:r w:rsidRPr="00D13515">
              <w:rPr>
                <w:rFonts w:ascii="Arial" w:hAnsi="Arial" w:cs="Arial"/>
                <w:b/>
                <w:bCs/>
                <w:color w:val="000000"/>
                <w:sz w:val="22"/>
                <w:szCs w:val="22"/>
                <w:lang w:bidi="en-US"/>
              </w:rPr>
              <w:t>of a meeting may give an original vote on any matter put to the vote, and in the case of an equality of votes may exercise his casting vote whether or not he gave an original vote.</w:t>
            </w:r>
          </w:p>
          <w:p w14:paraId="18283A7B" w14:textId="77777777"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r w:rsidRPr="00D13515">
              <w:rPr>
                <w:rFonts w:ascii="Arial" w:hAnsi="Arial" w:cs="Arial"/>
                <w:i/>
                <w:iCs/>
                <w:color w:val="000000"/>
                <w:sz w:val="22"/>
                <w:szCs w:val="22"/>
                <w:lang w:bidi="en-US"/>
              </w:rPr>
              <w:t>i</w:t>
            </w:r>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Chairman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489ED56A" w14:textId="77777777" w:rsidTr="00372097">
        <w:tc>
          <w:tcPr>
            <w:tcW w:w="422" w:type="dxa"/>
            <w:shd w:val="clear" w:color="auto" w:fill="auto"/>
          </w:tcPr>
          <w:p w14:paraId="0753FDD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14:paraId="3C3E99CB"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his 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5C97F6F6" w14:textId="77777777" w:rsidTr="00372097">
        <w:tc>
          <w:tcPr>
            <w:tcW w:w="422" w:type="dxa"/>
            <w:shd w:val="clear" w:color="auto" w:fill="auto"/>
          </w:tcPr>
          <w:p w14:paraId="106E271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6CDE6030"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2A1D128A"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385D10C6"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14:paraId="65595132"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2E8CE021"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6D7F1A37"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401DB414"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4E924618"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070D85EE" w14:textId="77777777" w:rsidTr="00372097">
        <w:tc>
          <w:tcPr>
            <w:tcW w:w="422" w:type="dxa"/>
            <w:shd w:val="clear" w:color="auto" w:fill="auto"/>
          </w:tcPr>
          <w:p w14:paraId="4CEA18F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BCC1D76"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7093030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52E7B7C6"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1E82029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7CA95422"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being considered at a meeting is subject to statutory limitations or restrictions under the code on his right to participate and vote on that matter</w:t>
            </w:r>
            <w:r w:rsidR="004F39C7">
              <w:rPr>
                <w:rFonts w:ascii="Arial" w:hAnsi="Arial" w:cs="Arial"/>
                <w:b/>
                <w:bCs/>
                <w:color w:val="000000"/>
                <w:sz w:val="22"/>
                <w:szCs w:val="22"/>
                <w:lang w:bidi="en-US"/>
              </w:rPr>
              <w:t>.</w:t>
            </w:r>
          </w:p>
        </w:tc>
      </w:tr>
      <w:tr w:rsidR="00883BA0" w:rsidRPr="00D13515" w14:paraId="7F0C465F" w14:textId="77777777" w:rsidTr="00372097">
        <w:tc>
          <w:tcPr>
            <w:tcW w:w="422" w:type="dxa"/>
            <w:shd w:val="clear" w:color="auto" w:fill="auto"/>
          </w:tcPr>
          <w:p w14:paraId="2CD7AC64"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8FD4341"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570A070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36BC7F65"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78701616"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i/>
                <w:color w:val="000000"/>
                <w:sz w:val="22"/>
                <w:szCs w:val="22"/>
                <w:lang w:bidi="en-US"/>
              </w:rPr>
              <w:t>See standing order 4d(viii</w:t>
            </w:r>
            <w:r w:rsidR="009D4E79"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quorum of a committee or sub-committee meeting. </w:t>
            </w:r>
          </w:p>
        </w:tc>
      </w:tr>
      <w:tr w:rsidR="00883BA0" w:rsidRPr="00D13515" w14:paraId="39225945" w14:textId="77777777" w:rsidTr="00372097">
        <w:tc>
          <w:tcPr>
            <w:tcW w:w="423" w:type="dxa"/>
            <w:shd w:val="clear" w:color="auto" w:fill="auto"/>
          </w:tcPr>
          <w:p w14:paraId="14F4986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6889FC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266A41B"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2" w:type="dxa"/>
            <w:shd w:val="clear" w:color="auto" w:fill="auto"/>
          </w:tcPr>
          <w:p w14:paraId="76B28196"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2D54967C" w14:textId="77777777" w:rsidTr="00372097">
        <w:tc>
          <w:tcPr>
            <w:tcW w:w="423" w:type="dxa"/>
            <w:shd w:val="clear" w:color="auto" w:fill="auto"/>
          </w:tcPr>
          <w:p w14:paraId="75C7769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2" w:type="dxa"/>
            <w:shd w:val="clear" w:color="auto" w:fill="auto"/>
          </w:tcPr>
          <w:p w14:paraId="001E8157" w14:textId="77777777" w:rsidR="00883BA0" w:rsidRPr="00D13515" w:rsidRDefault="00883BA0" w:rsidP="003A7A03">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r w:rsidR="003A7A03">
              <w:rPr>
                <w:rFonts w:ascii="Arial" w:hAnsi="Arial" w:cs="Arial"/>
                <w:color w:val="000000"/>
                <w:sz w:val="22"/>
                <w:szCs w:val="22"/>
                <w:lang w:bidi="en-US"/>
              </w:rPr>
              <w:t>two</w:t>
            </w:r>
            <w:r w:rsidRPr="00D13515">
              <w:rPr>
                <w:rFonts w:ascii="Arial" w:hAnsi="Arial" w:cs="Arial"/>
                <w:color w:val="000000"/>
                <w:sz w:val="22"/>
                <w:szCs w:val="22"/>
                <w:lang w:bidi="en-US"/>
              </w:rPr>
              <w:t xml:space="preserve"> hours.</w:t>
            </w:r>
          </w:p>
        </w:tc>
      </w:tr>
    </w:tbl>
    <w:p w14:paraId="211DEF83"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147A3C00" w14:textId="77777777" w:rsidR="00883BA0" w:rsidRPr="00D13515" w:rsidRDefault="001E3ED6" w:rsidP="0032195E">
      <w:pPr>
        <w:pStyle w:val="Heading1"/>
        <w:spacing w:before="0" w:after="200" w:line="276" w:lineRule="auto"/>
        <w:rPr>
          <w:rFonts w:ascii="Arial" w:hAnsi="Arial" w:cs="Arial"/>
          <w:b/>
          <w:szCs w:val="22"/>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Start w:id="37" w:name="_Toc357072132"/>
      <w:bookmarkEnd w:id="21"/>
      <w:bookmarkEnd w:id="22"/>
      <w:bookmarkEnd w:id="23"/>
      <w:bookmarkEnd w:id="24"/>
      <w:bookmarkEnd w:id="25"/>
      <w:bookmarkEnd w:id="26"/>
      <w:bookmarkEnd w:id="27"/>
      <w:bookmarkEnd w:id="28"/>
      <w:bookmarkEnd w:id="29"/>
      <w:bookmarkEnd w:id="30"/>
      <w:r w:rsidRPr="00D13515">
        <w:rPr>
          <w:rFonts w:ascii="Arial" w:hAnsi="Arial" w:cs="Arial"/>
          <w:b/>
          <w:szCs w:val="22"/>
        </w:rPr>
        <w:t>COMMITTEES AND SUB-COMMITTEES</w:t>
      </w:r>
      <w:bookmarkEnd w:id="31"/>
      <w:bookmarkEnd w:id="32"/>
      <w:bookmarkEnd w:id="33"/>
      <w:bookmarkEnd w:id="34"/>
      <w:bookmarkEnd w:id="35"/>
      <w:bookmarkEnd w:id="36"/>
    </w:p>
    <w:p w14:paraId="305C8373" w14:textId="77777777" w:rsidR="00883BA0" w:rsidRPr="00D13515" w:rsidRDefault="00883BA0" w:rsidP="0032195E">
      <w:pPr>
        <w:spacing w:after="200" w:line="276" w:lineRule="auto"/>
        <w:rPr>
          <w:rFonts w:ascii="Arial" w:hAnsi="Arial" w:cs="Arial"/>
          <w:sz w:val="22"/>
          <w:szCs w:val="22"/>
        </w:rPr>
      </w:pPr>
    </w:p>
    <w:p w14:paraId="682B9623"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6B2BA1DE"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03EDA3BC"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4EAF0DEE"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w:t>
      </w:r>
      <w:r w:rsidR="00E320B8">
        <w:rPr>
          <w:rFonts w:ascii="Arial" w:hAnsi="Arial" w:cs="Arial"/>
          <w:color w:val="000000"/>
          <w:sz w:val="22"/>
          <w:szCs w:val="22"/>
          <w:lang w:bidi="en-US"/>
        </w:rPr>
        <w:t xml:space="preserve"> (including working parties)</w:t>
      </w:r>
      <w:r w:rsidR="00883BA0" w:rsidRPr="00D13515">
        <w:rPr>
          <w:rFonts w:ascii="Arial" w:hAnsi="Arial" w:cs="Arial"/>
          <w:color w:val="000000"/>
          <w:sz w:val="22"/>
          <w:szCs w:val="22"/>
          <w:lang w:bidi="en-US"/>
        </w:rPr>
        <w:t xml:space="preserve"> as may be necessary, and:</w:t>
      </w:r>
    </w:p>
    <w:p w14:paraId="2CB64ADD"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6862CD3C"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3168658B"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0D0C4ACF"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2B9E9B5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E320B8">
        <w:rPr>
          <w:rFonts w:ascii="Arial" w:hAnsi="Arial" w:cs="Arial"/>
          <w:color w:val="000000"/>
          <w:sz w:val="22"/>
          <w:szCs w:val="22"/>
          <w:lang w:bidi="en-US"/>
        </w:rPr>
        <w:t>3</w:t>
      </w:r>
      <w:r w:rsidRPr="00D13515">
        <w:rPr>
          <w:rFonts w:ascii="Arial" w:hAnsi="Arial" w:cs="Arial"/>
          <w:color w:val="000000"/>
          <w:sz w:val="22"/>
          <w:szCs w:val="22"/>
          <w:lang w:bidi="en-US"/>
        </w:rPr>
        <w:t xml:space="preserve"> days before the meeting that they are unable to attend;</w:t>
      </w:r>
    </w:p>
    <w:p w14:paraId="7EBA8F5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chairman of the standing committee;</w:t>
      </w:r>
    </w:p>
    <w:p w14:paraId="561A70B9"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chairman at the first meeting of the committee; </w:t>
      </w:r>
    </w:p>
    <w:p w14:paraId="4F633AF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2CD98300"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14:paraId="2F83611B"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14:paraId="5E3114EF"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1BFD03A5"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54819D38"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B7943BD" w14:textId="77777777" w:rsidR="00883BA0" w:rsidRPr="00D13515" w:rsidRDefault="001E3ED6" w:rsidP="0032195E">
      <w:pPr>
        <w:pStyle w:val="Heading1"/>
        <w:spacing w:before="0" w:after="200" w:line="276" w:lineRule="auto"/>
        <w:rPr>
          <w:rFonts w:ascii="Arial" w:hAnsi="Arial" w:cs="Arial"/>
          <w:b/>
          <w:szCs w:val="22"/>
        </w:rPr>
      </w:pPr>
      <w:bookmarkStart w:id="38" w:name="_Toc357072135"/>
      <w:bookmarkStart w:id="39" w:name="_Toc359318559"/>
      <w:bookmarkStart w:id="40" w:name="_Toc359334507"/>
      <w:bookmarkStart w:id="41" w:name="_Toc359334786"/>
      <w:bookmarkStart w:id="42" w:name="_Toc359336488"/>
      <w:bookmarkStart w:id="43" w:name="_Toc509571994"/>
      <w:r w:rsidRPr="00D13515">
        <w:rPr>
          <w:rFonts w:ascii="Arial" w:hAnsi="Arial" w:cs="Arial"/>
          <w:b/>
          <w:szCs w:val="22"/>
        </w:rPr>
        <w:t>ORDINARY COUNCIL MEETINGS</w:t>
      </w:r>
      <w:bookmarkEnd w:id="38"/>
      <w:bookmarkEnd w:id="39"/>
      <w:bookmarkEnd w:id="40"/>
      <w:bookmarkEnd w:id="41"/>
      <w:bookmarkEnd w:id="42"/>
      <w:bookmarkEnd w:id="43"/>
      <w:r w:rsidRPr="00D13515">
        <w:rPr>
          <w:rFonts w:ascii="Arial" w:hAnsi="Arial" w:cs="Arial"/>
          <w:b/>
          <w:szCs w:val="22"/>
        </w:rPr>
        <w:t xml:space="preserve"> </w:t>
      </w:r>
    </w:p>
    <w:p w14:paraId="46286DB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8051CCF"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172EEE32"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7E74A217"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5B7B59D2"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2631A4BB"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Chairman and Vice-Chairman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598972CC"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Chairman of the Council, unless he has resigned or becomes disqualified, shall continue in office and preside at the annual meeting until his 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0905E649"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Vice-Chairman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14:paraId="426040C2"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not been re-elected</w:t>
      </w:r>
      <w:r w:rsidR="005D0FAA" w:rsidRPr="00D13515">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Chairman of the Council has been elected. The current Chairman of the Council shall not have an original vote in respect of the election of the new Chairman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01A11BD6"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new Chairman of the Council has been elected. He may exercise an original vote in respect of the election of the new Chairman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1CB58D8D"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Chairman of the Council and Vice-Chairman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7C04258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Chairman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ouncil resolves for this to be done at a later date. In a year which is not an election year, delivery by the Chairman of the Council of his 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ouncil resolves for this to be done at a later date;</w:t>
      </w:r>
    </w:p>
    <w:p w14:paraId="46208013"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67DE3AD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5383E6B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06375640"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13F47F3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25C109AB"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799CB0C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0B376D7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686FECC2"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28DACFF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6D6898A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ouncil becoming eligible to exercise the general power of competence in the future;</w:t>
      </w:r>
    </w:p>
    <w:p w14:paraId="60B651A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4D66889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14:paraId="719319C4"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14:paraId="33505948"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14:paraId="2C7DFA58"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77F9DDFA"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14:paraId="47C5C21F"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14:paraId="08B4F44F"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210D346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129FDB4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19AC5C22" w14:textId="77777777" w:rsidR="00883BA0" w:rsidRPr="00D13515" w:rsidRDefault="001E3ED6" w:rsidP="0032195E">
      <w:pPr>
        <w:pStyle w:val="Heading1"/>
        <w:spacing w:before="0" w:after="200" w:line="276" w:lineRule="auto"/>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D13515">
        <w:rPr>
          <w:rFonts w:ascii="Arial" w:hAnsi="Arial" w:cs="Arial"/>
          <w:b/>
          <w:szCs w:val="22"/>
        </w:rPr>
        <w:t>EXTRAORDINARY MEETINGS</w:t>
      </w:r>
      <w:bookmarkEnd w:id="44"/>
      <w:r w:rsidR="00A9033E">
        <w:rPr>
          <w:rFonts w:ascii="Arial" w:hAnsi="Arial" w:cs="Arial"/>
          <w:b/>
          <w:szCs w:val="22"/>
        </w:rPr>
        <w:t xml:space="preserve"> OF THE COUNCIL, </w:t>
      </w:r>
      <w:r w:rsidRPr="00D13515">
        <w:rPr>
          <w:rFonts w:ascii="Arial" w:hAnsi="Arial" w:cs="Arial"/>
          <w:b/>
          <w:szCs w:val="22"/>
        </w:rPr>
        <w:t>COMMITTEES AND SUB-COMMITTEES</w:t>
      </w:r>
      <w:bookmarkEnd w:id="45"/>
      <w:bookmarkEnd w:id="46"/>
      <w:bookmarkEnd w:id="47"/>
      <w:bookmarkEnd w:id="48"/>
      <w:bookmarkEnd w:id="49"/>
    </w:p>
    <w:p w14:paraId="04574B5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3F0F011"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6D3671E6"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Chairman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5CBC6775"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a committee may convene an extraordinary meeting of the committee at any time. </w:t>
      </w:r>
    </w:p>
    <w:p w14:paraId="42D9EAB7"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a committee does not call an e</w:t>
      </w:r>
      <w:r w:rsidR="00BD1CB6">
        <w:rPr>
          <w:rFonts w:ascii="Arial" w:hAnsi="Arial" w:cs="Arial"/>
          <w:color w:val="000000"/>
          <w:sz w:val="22"/>
          <w:szCs w:val="22"/>
          <w:lang w:bidi="en-US"/>
        </w:rPr>
        <w:t xml:space="preserve">xtraordinary meeting within </w:t>
      </w:r>
      <w:r w:rsidR="0010708C">
        <w:rPr>
          <w:rFonts w:ascii="Arial" w:hAnsi="Arial" w:cs="Arial"/>
          <w:color w:val="000000"/>
          <w:sz w:val="22"/>
          <w:szCs w:val="22"/>
          <w:lang w:bidi="en-US"/>
        </w:rPr>
        <w:t>seven</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w:t>
      </w:r>
      <w:r w:rsidR="0010708C">
        <w:rPr>
          <w:rFonts w:ascii="Arial" w:hAnsi="Arial" w:cs="Arial"/>
          <w:color w:val="000000"/>
          <w:sz w:val="22"/>
          <w:szCs w:val="22"/>
          <w:lang w:bidi="en-US"/>
        </w:rPr>
        <w:t>two members of the committee</w:t>
      </w:r>
      <w:r w:rsidRPr="00D13515">
        <w:rPr>
          <w:rFonts w:ascii="Arial" w:hAnsi="Arial" w:cs="Arial"/>
          <w:color w:val="000000"/>
          <w:sz w:val="22"/>
          <w:szCs w:val="22"/>
          <w:lang w:bidi="en-US"/>
        </w:rPr>
        <w:t xml:space="preserve">, any </w:t>
      </w:r>
      <w:r w:rsidR="0010708C">
        <w:rPr>
          <w:rFonts w:ascii="Arial" w:hAnsi="Arial" w:cs="Arial"/>
          <w:color w:val="000000"/>
          <w:sz w:val="22"/>
          <w:szCs w:val="22"/>
          <w:lang w:bidi="en-US"/>
        </w:rPr>
        <w:t>two</w:t>
      </w:r>
      <w:r w:rsidR="004B1097" w:rsidRPr="00D13515">
        <w:rPr>
          <w:rFonts w:ascii="Arial" w:hAnsi="Arial" w:cs="Arial"/>
          <w:color w:val="000000"/>
          <w:sz w:val="22"/>
          <w:szCs w:val="22"/>
          <w:lang w:bidi="en-US"/>
        </w:rPr>
        <w:t xml:space="preserve"> members of the committee </w:t>
      </w:r>
      <w:r w:rsidRPr="00D13515">
        <w:rPr>
          <w:rFonts w:ascii="Arial" w:hAnsi="Arial" w:cs="Arial"/>
          <w:color w:val="000000"/>
          <w:sz w:val="22"/>
          <w:szCs w:val="22"/>
          <w:lang w:bidi="en-US"/>
        </w:rPr>
        <w:t>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w:t>
      </w:r>
      <w:r w:rsidRPr="00D13515">
        <w:rPr>
          <w:rFonts w:ascii="Arial" w:hAnsi="Arial" w:cs="Arial"/>
          <w:color w:val="000000"/>
          <w:sz w:val="22"/>
          <w:szCs w:val="22"/>
          <w:lang w:bidi="en-US"/>
        </w:rPr>
        <w:t xml:space="preserve">. </w:t>
      </w:r>
    </w:p>
    <w:p w14:paraId="3D0E47F2"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67EAE41B" w14:textId="77777777" w:rsidR="00883BA0" w:rsidRPr="00D13515" w:rsidRDefault="001E3ED6" w:rsidP="0032195E">
      <w:pPr>
        <w:pStyle w:val="Heading1"/>
        <w:spacing w:before="0" w:after="200" w:line="276" w:lineRule="auto"/>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D13515">
        <w:rPr>
          <w:rFonts w:ascii="Arial" w:hAnsi="Arial" w:cs="Arial"/>
          <w:b/>
          <w:szCs w:val="22"/>
        </w:rPr>
        <w:t>PREVIOUS RESOLUTIONS</w:t>
      </w:r>
      <w:bookmarkEnd w:id="37"/>
      <w:bookmarkEnd w:id="50"/>
      <w:bookmarkEnd w:id="51"/>
      <w:bookmarkEnd w:id="52"/>
      <w:bookmarkEnd w:id="53"/>
      <w:bookmarkEnd w:id="54"/>
    </w:p>
    <w:p w14:paraId="393DCDC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0D2431" w14:textId="77777777"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9D718C">
        <w:rPr>
          <w:rFonts w:ascii="Arial" w:hAnsi="Arial" w:cs="Arial"/>
          <w:color w:val="000000"/>
          <w:sz w:val="22"/>
          <w:szCs w:val="22"/>
          <w:lang w:bidi="en-US"/>
        </w:rPr>
        <w:t>three</w:t>
      </w:r>
      <w:r w:rsidRPr="00D13515">
        <w:rPr>
          <w:rFonts w:ascii="Arial" w:hAnsi="Arial" w:cs="Arial"/>
          <w:color w:val="000000"/>
          <w:sz w:val="22"/>
          <w:szCs w:val="22"/>
          <w:lang w:bidi="en-US"/>
        </w:rPr>
        <w:t xml:space="preserve">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7A3222CC" w14:textId="77777777" w:rsidR="00883BA0" w:rsidRPr="00247B24"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706DD262" w14:textId="77777777" w:rsidR="00883BA0" w:rsidRPr="00D13515" w:rsidRDefault="001E3ED6" w:rsidP="0032195E">
      <w:pPr>
        <w:pStyle w:val="Heading1"/>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D13515">
        <w:rPr>
          <w:rFonts w:ascii="Arial" w:hAnsi="Arial" w:cs="Arial"/>
          <w:b/>
          <w:szCs w:val="22"/>
        </w:rPr>
        <w:t>VOTING ON APPOINTMENTS</w:t>
      </w:r>
      <w:bookmarkEnd w:id="55"/>
      <w:bookmarkEnd w:id="56"/>
      <w:bookmarkEnd w:id="57"/>
      <w:bookmarkEnd w:id="58"/>
      <w:bookmarkEnd w:id="59"/>
      <w:bookmarkEnd w:id="60"/>
    </w:p>
    <w:p w14:paraId="402CF78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821E977" w14:textId="77777777"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chairman of the meeting.</w:t>
      </w:r>
    </w:p>
    <w:p w14:paraId="68063CC4"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5256106E" w14:textId="77777777" w:rsidR="00883BA0" w:rsidRPr="00D13515" w:rsidRDefault="001E3ED6" w:rsidP="0032195E">
      <w:pPr>
        <w:pStyle w:val="Heading1"/>
        <w:spacing w:before="0" w:after="200" w:line="276" w:lineRule="auto"/>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D13515">
        <w:rPr>
          <w:rFonts w:ascii="Arial" w:hAnsi="Arial" w:cs="Arial"/>
          <w:b/>
          <w:szCs w:val="22"/>
        </w:rPr>
        <w:t>MOTIONS FOR A MEETING THAT REQUIRE WRITTEN NOTICE TO BE GIVEN TO THE PROPER OFFICER</w:t>
      </w:r>
      <w:bookmarkEnd w:id="61"/>
      <w:bookmarkEnd w:id="62"/>
      <w:bookmarkEnd w:id="63"/>
      <w:bookmarkEnd w:id="64"/>
      <w:bookmarkEnd w:id="65"/>
      <w:bookmarkEnd w:id="66"/>
      <w:r w:rsidRPr="00D13515">
        <w:rPr>
          <w:rFonts w:ascii="Arial" w:hAnsi="Arial" w:cs="Arial"/>
          <w:b/>
          <w:szCs w:val="22"/>
        </w:rPr>
        <w:t xml:space="preserve"> </w:t>
      </w:r>
    </w:p>
    <w:p w14:paraId="4AC13503"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711B80E4"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r w:rsidRPr="00D13515">
        <w:rPr>
          <w:rFonts w:ascii="Arial" w:hAnsi="Arial" w:cs="Arial"/>
          <w:color w:val="000000"/>
          <w:sz w:val="22"/>
          <w:szCs w:val="22"/>
          <w:lang w:bidi="en-US"/>
        </w:rPr>
        <w:t>and in any event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472C8BA3"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motion may be moved at a meeting unless it is on the agenda and the mover has given written notice of its wording to the Proper Officer at least (   ) clear days before the meeting. Clear days do not include the day of the notice or the day of the meeting.</w:t>
      </w:r>
    </w:p>
    <w:p w14:paraId="12F5B9C5"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77E46DF7"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   ) clear days before the meeting. </w:t>
      </w:r>
    </w:p>
    <w:p w14:paraId="115B8DCD"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chairman of the forthcoming meeting or, as the case may be, the councillors who have convened the meeting, to consider whether the motion shall be included in the agenda or rejected. </w:t>
      </w:r>
    </w:p>
    <w:p w14:paraId="005BA8B3"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whether or not to include the motion on the agenda shall be final. </w:t>
      </w:r>
    </w:p>
    <w:p w14:paraId="5763897B"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209E253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6E0604DE"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7F5B5B3" w14:textId="77777777" w:rsidR="003A7A03" w:rsidRPr="00D13515" w:rsidRDefault="003A7A03"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8489A60" w14:textId="77777777" w:rsidR="00883BA0" w:rsidRPr="00D13515" w:rsidRDefault="001E3ED6" w:rsidP="0032195E">
      <w:pPr>
        <w:pStyle w:val="Heading1"/>
        <w:spacing w:before="0" w:after="200" w:line="276" w:lineRule="auto"/>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D13515">
        <w:rPr>
          <w:rFonts w:ascii="Arial" w:hAnsi="Arial" w:cs="Arial"/>
          <w:b/>
          <w:szCs w:val="22"/>
        </w:rPr>
        <w:t>MOTIONS AT A MEETING THAT DO NOT REQUIRE WRITTEN NOTICE</w:t>
      </w:r>
      <w:bookmarkEnd w:id="76"/>
      <w:bookmarkEnd w:id="77"/>
      <w:bookmarkEnd w:id="78"/>
      <w:bookmarkEnd w:id="79"/>
      <w:bookmarkEnd w:id="80"/>
      <w:r w:rsidRPr="00D13515">
        <w:rPr>
          <w:rFonts w:ascii="Arial" w:hAnsi="Arial" w:cs="Arial"/>
          <w:b/>
          <w:szCs w:val="22"/>
        </w:rPr>
        <w:t xml:space="preserve"> </w:t>
      </w:r>
      <w:bookmarkEnd w:id="81"/>
    </w:p>
    <w:p w14:paraId="0457229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DD6491B"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40BF534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06EA5C5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67E4C952"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4F0C419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243CAF19"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47160DE0"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341F224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2972670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24E6D5E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46A8C36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535D2101"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36C8145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34C1BD9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07938EE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42DE9C4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711DE72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233A503D"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0F24F221"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76997C9" w14:textId="77777777" w:rsidR="009E3A40" w:rsidRDefault="001E3ED6" w:rsidP="00247B24">
      <w:pPr>
        <w:pStyle w:val="Heading1"/>
        <w:spacing w:before="0" w:after="200" w:line="276" w:lineRule="auto"/>
        <w:ind w:left="850" w:hanging="850"/>
        <w:rPr>
          <w:rFonts w:ascii="Arial" w:hAnsi="Arial" w:cs="Arial"/>
          <w:b/>
          <w:szCs w:val="22"/>
        </w:rPr>
      </w:pPr>
      <w:bookmarkStart w:id="82" w:name="_Toc509572000"/>
      <w:bookmarkStart w:id="83" w:name="_Toc359318565"/>
      <w:bookmarkStart w:id="84" w:name="_Toc359334516"/>
      <w:bookmarkStart w:id="85" w:name="_Toc359334795"/>
      <w:bookmarkStart w:id="86" w:name="_Toc359336497"/>
      <w:bookmarkStart w:id="87" w:name="_Toc357072140"/>
      <w:r w:rsidRPr="00D13515">
        <w:rPr>
          <w:rFonts w:ascii="Arial" w:hAnsi="Arial" w:cs="Arial"/>
          <w:b/>
          <w:szCs w:val="22"/>
        </w:rPr>
        <w:t>MANAGEMENT OF INFORMATION</w:t>
      </w:r>
      <w:bookmarkEnd w:id="82"/>
      <w:r w:rsidRPr="00D13515">
        <w:rPr>
          <w:rFonts w:ascii="Arial" w:hAnsi="Arial" w:cs="Arial"/>
          <w:b/>
          <w:szCs w:val="22"/>
        </w:rPr>
        <w:t xml:space="preserve"> </w:t>
      </w:r>
      <w:bookmarkEnd w:id="83"/>
      <w:bookmarkEnd w:id="84"/>
      <w:bookmarkEnd w:id="85"/>
      <w:bookmarkEnd w:id="86"/>
      <w:bookmarkEnd w:id="87"/>
    </w:p>
    <w:p w14:paraId="48F0AB8C"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53F1F62C"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047DC76F"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6858B1CE"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2DAA2CCA"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74850C02"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2F2AA5A2"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122109E7" w14:textId="77777777" w:rsidR="00883BA0" w:rsidRPr="00D13515" w:rsidRDefault="001E3ED6" w:rsidP="0032195E">
      <w:pPr>
        <w:pStyle w:val="Heading1"/>
        <w:spacing w:before="0" w:after="200" w:line="276" w:lineRule="auto"/>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D13515">
        <w:rPr>
          <w:rFonts w:ascii="Arial" w:hAnsi="Arial" w:cs="Arial"/>
          <w:b/>
          <w:szCs w:val="22"/>
        </w:rPr>
        <w:t>DRAFT MINUTES</w:t>
      </w:r>
      <w:bookmarkEnd w:id="88"/>
      <w:bookmarkEnd w:id="89"/>
      <w:bookmarkEnd w:id="90"/>
      <w:bookmarkEnd w:id="91"/>
      <w:bookmarkEnd w:id="92"/>
      <w:bookmarkEnd w:id="93"/>
      <w:r w:rsidRPr="00D13515">
        <w:rPr>
          <w:rFonts w:ascii="Arial" w:hAnsi="Arial" w:cs="Arial"/>
          <w:b/>
          <w:szCs w:val="22"/>
        </w:rPr>
        <w:t xml:space="preserve"> </w:t>
      </w:r>
    </w:p>
    <w:p w14:paraId="1885926D" w14:textId="77777777" w:rsidR="007B6AA4" w:rsidRPr="00EE2E3E" w:rsidRDefault="007B6AA4" w:rsidP="0032195E">
      <w:pPr>
        <w:spacing w:after="200" w:line="276" w:lineRule="auto"/>
        <w:rPr>
          <w:rFonts w:ascii="Arial" w:hAnsi="Arial" w:cs="Arial"/>
          <w:sz w:val="22"/>
        </w:rPr>
      </w:pPr>
    </w:p>
    <w:p w14:paraId="574F1937"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108746F9"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30BA78D4"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7CBA2398" w14:textId="77777777"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6B92C1A3" w14:textId="77777777" w:rsidTr="00B438FF">
        <w:tc>
          <w:tcPr>
            <w:tcW w:w="490" w:type="dxa"/>
          </w:tcPr>
          <w:p w14:paraId="0BF48278" w14:textId="77777777" w:rsidR="007B6AA4" w:rsidRPr="00D13515" w:rsidRDefault="007B6AA4" w:rsidP="0032195E">
            <w:pPr>
              <w:spacing w:after="200" w:line="276" w:lineRule="auto"/>
              <w:contextualSpacing/>
              <w:rPr>
                <w:rFonts w:ascii="Arial" w:hAnsi="Arial" w:cs="Arial"/>
              </w:rPr>
            </w:pPr>
          </w:p>
        </w:tc>
        <w:tc>
          <w:tcPr>
            <w:tcW w:w="8414" w:type="dxa"/>
          </w:tcPr>
          <w:p w14:paraId="3E3DFFFF"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212A2341" w14:textId="77777777" w:rsidTr="00B438FF">
        <w:tc>
          <w:tcPr>
            <w:tcW w:w="490" w:type="dxa"/>
          </w:tcPr>
          <w:p w14:paraId="781B688C" w14:textId="77777777" w:rsidR="007B6AA4" w:rsidRPr="00D13515" w:rsidRDefault="007B6AA4" w:rsidP="0032195E">
            <w:pPr>
              <w:spacing w:after="200" w:line="276" w:lineRule="auto"/>
              <w:contextualSpacing/>
              <w:rPr>
                <w:rFonts w:ascii="Arial" w:hAnsi="Arial" w:cs="Arial"/>
              </w:rPr>
            </w:pPr>
          </w:p>
        </w:tc>
        <w:tc>
          <w:tcPr>
            <w:tcW w:w="8414" w:type="dxa"/>
          </w:tcPr>
          <w:p w14:paraId="4E86B713"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r w:rsidRPr="00D13515">
              <w:rPr>
                <w:rFonts w:ascii="Arial" w:hAnsi="Arial" w:cs="Arial"/>
                <w:color w:val="000000"/>
                <w:sz w:val="22"/>
                <w:szCs w:val="22"/>
                <w:lang w:bidi="en-US"/>
              </w:rPr>
              <w:t>i).</w:t>
            </w:r>
          </w:p>
        </w:tc>
      </w:tr>
      <w:tr w:rsidR="007B6AA4" w:rsidRPr="00D13515" w14:paraId="3D9AB3ED" w14:textId="77777777" w:rsidTr="00B438FF">
        <w:tc>
          <w:tcPr>
            <w:tcW w:w="490" w:type="dxa"/>
          </w:tcPr>
          <w:p w14:paraId="689735CC" w14:textId="77777777" w:rsidR="007B6AA4" w:rsidRPr="00D13515" w:rsidRDefault="007B6AA4" w:rsidP="0032195E">
            <w:pPr>
              <w:spacing w:after="200" w:line="276" w:lineRule="auto"/>
              <w:contextualSpacing/>
              <w:rPr>
                <w:rFonts w:ascii="Arial" w:hAnsi="Arial" w:cs="Arial"/>
              </w:rPr>
            </w:pPr>
          </w:p>
        </w:tc>
        <w:tc>
          <w:tcPr>
            <w:tcW w:w="8414" w:type="dxa"/>
          </w:tcPr>
          <w:p w14:paraId="0BF7D45D"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chairman of the meeting and stand as an accurate record of the meeting to which the minutes relate. </w:t>
            </w:r>
          </w:p>
        </w:tc>
      </w:tr>
      <w:tr w:rsidR="007B6AA4" w:rsidRPr="00D13515" w14:paraId="56F6BE7F" w14:textId="77777777" w:rsidTr="00B438FF">
        <w:tc>
          <w:tcPr>
            <w:tcW w:w="490" w:type="dxa"/>
          </w:tcPr>
          <w:p w14:paraId="72F55127" w14:textId="77777777" w:rsidR="007B6AA4" w:rsidRPr="00D13515" w:rsidRDefault="007B6AA4" w:rsidP="0032195E">
            <w:pPr>
              <w:spacing w:after="200" w:line="276" w:lineRule="auto"/>
              <w:contextualSpacing/>
              <w:rPr>
                <w:rFonts w:ascii="Arial" w:hAnsi="Arial" w:cs="Arial"/>
              </w:rPr>
            </w:pPr>
          </w:p>
        </w:tc>
        <w:tc>
          <w:tcPr>
            <w:tcW w:w="8414" w:type="dxa"/>
          </w:tcPr>
          <w:p w14:paraId="48373F00"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the meeting does not consider the minutes to be an accurate record of the meeting to which they relate, he shall sign the minutes and include a paragraph in the following terms or to the same effect:</w:t>
            </w:r>
          </w:p>
          <w:p w14:paraId="0A78CA54" w14:textId="77777777"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chairman </w:t>
            </w:r>
            <w:r w:rsidRPr="00D13515">
              <w:rPr>
                <w:rFonts w:ascii="Arial" w:hAnsi="Arial" w:cs="Arial"/>
                <w:color w:val="000000"/>
                <w:spacing w:val="-2"/>
                <w:sz w:val="22"/>
                <w:szCs w:val="22"/>
                <w:lang w:bidi="en-US"/>
              </w:rPr>
              <w:t>of this meeting does not believe that the minutes of the meeting of the (   ) h</w:t>
            </w:r>
            <w:r w:rsidR="00D60F6F" w:rsidRPr="00D13515">
              <w:rPr>
                <w:rFonts w:ascii="Arial" w:hAnsi="Arial" w:cs="Arial"/>
                <w:color w:val="000000"/>
                <w:spacing w:val="-2"/>
                <w:sz w:val="22"/>
                <w:szCs w:val="22"/>
                <w:lang w:bidi="en-US"/>
              </w:rPr>
              <w:t xml:space="preserve">eld on [date] in respect of ( </w:t>
            </w:r>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were a correct record but his view was not upheld by the meeting and the minutes are confirmed as an accurate record of the proceedings.”</w:t>
            </w:r>
          </w:p>
        </w:tc>
      </w:tr>
      <w:tr w:rsidR="007B6AA4" w:rsidRPr="00D13515" w14:paraId="19A39A34" w14:textId="77777777" w:rsidTr="00B438FF">
        <w:tc>
          <w:tcPr>
            <w:tcW w:w="490" w:type="dxa"/>
          </w:tcPr>
          <w:p w14:paraId="52F70100"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8EE484C"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185869A6"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12D9B736" w14:textId="77777777" w:rsidR="007B6AA4" w:rsidRPr="00D13515" w:rsidRDefault="007B6AA4" w:rsidP="0032195E">
            <w:pPr>
              <w:spacing w:after="200" w:line="276" w:lineRule="auto"/>
              <w:contextualSpacing/>
              <w:rPr>
                <w:rFonts w:ascii="Arial" w:hAnsi="Arial" w:cs="Arial"/>
              </w:rPr>
            </w:pPr>
          </w:p>
        </w:tc>
        <w:tc>
          <w:tcPr>
            <w:tcW w:w="8414" w:type="dxa"/>
          </w:tcPr>
          <w:p w14:paraId="4556450B"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14:paraId="242B6921" w14:textId="77777777" w:rsidTr="00B438FF">
        <w:tc>
          <w:tcPr>
            <w:tcW w:w="490" w:type="dxa"/>
          </w:tcPr>
          <w:p w14:paraId="345F8340" w14:textId="77777777" w:rsidR="007B6AA4" w:rsidRPr="00D13515" w:rsidRDefault="007B6AA4" w:rsidP="0032195E">
            <w:pPr>
              <w:spacing w:after="200" w:line="276" w:lineRule="auto"/>
              <w:contextualSpacing/>
              <w:rPr>
                <w:rFonts w:ascii="Arial" w:hAnsi="Arial" w:cs="Arial"/>
              </w:rPr>
            </w:pPr>
          </w:p>
        </w:tc>
        <w:tc>
          <w:tcPr>
            <w:tcW w:w="8414" w:type="dxa"/>
          </w:tcPr>
          <w:p w14:paraId="4F3AF73B"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306CD089"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988DE6D" w14:textId="77777777" w:rsidR="00883BA0" w:rsidRDefault="001E3ED6" w:rsidP="00247B24">
      <w:pPr>
        <w:pStyle w:val="Heading1"/>
        <w:spacing w:before="0" w:after="200" w:line="276" w:lineRule="auto"/>
        <w:ind w:left="850" w:hanging="850"/>
        <w:rPr>
          <w:rFonts w:ascii="Arial" w:hAnsi="Arial" w:cs="Arial"/>
          <w:b/>
          <w:szCs w:val="22"/>
        </w:rPr>
      </w:pPr>
      <w:bookmarkStart w:id="95" w:name="_Toc359318567"/>
      <w:bookmarkStart w:id="96" w:name="_Toc359334518"/>
      <w:bookmarkStart w:id="97" w:name="_Toc359334797"/>
      <w:bookmarkStart w:id="98" w:name="_Toc359336499"/>
      <w:bookmarkStart w:id="99" w:name="_Toc509572002"/>
      <w:r w:rsidRPr="00D13515">
        <w:rPr>
          <w:rFonts w:ascii="Arial" w:hAnsi="Arial" w:cs="Arial"/>
          <w:b/>
          <w:szCs w:val="22"/>
        </w:rPr>
        <w:t>CODE OF CONDUCT AND DISPENSATIONS</w:t>
      </w:r>
      <w:bookmarkEnd w:id="94"/>
      <w:bookmarkEnd w:id="95"/>
      <w:bookmarkEnd w:id="96"/>
      <w:bookmarkEnd w:id="97"/>
      <w:bookmarkEnd w:id="98"/>
      <w:bookmarkEnd w:id="99"/>
    </w:p>
    <w:p w14:paraId="72C9E073" w14:textId="77777777" w:rsidR="00883BA0" w:rsidRDefault="00883BA0" w:rsidP="00247B24">
      <w:pPr>
        <w:spacing w:after="200" w:line="276" w:lineRule="auto"/>
        <w:ind w:left="131" w:firstLine="720"/>
        <w:rPr>
          <w:rStyle w:val="Emphasis"/>
          <w:rFonts w:ascii="Arial" w:hAnsi="Arial" w:cs="Arial"/>
          <w:sz w:val="22"/>
          <w:szCs w:val="22"/>
        </w:rPr>
      </w:pPr>
      <w:bookmarkStart w:id="100"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100"/>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45B48859" w14:textId="77777777" w:rsidR="009E58A9" w:rsidRPr="00D13515" w:rsidRDefault="009E58A9" w:rsidP="00247B24">
      <w:pPr>
        <w:spacing w:after="200" w:line="276" w:lineRule="auto"/>
        <w:ind w:left="131" w:firstLine="720"/>
        <w:rPr>
          <w:rStyle w:val="Emphasis"/>
          <w:rFonts w:ascii="Arial" w:hAnsi="Arial" w:cs="Arial"/>
          <w:sz w:val="22"/>
          <w:szCs w:val="22"/>
        </w:rPr>
      </w:pPr>
    </w:p>
    <w:p w14:paraId="39DF9FD0"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5302D477"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considering a matter in which he has a disclosable pecuniary interest. He may return to the meeting after it has considered the matter in which he had the interest.</w:t>
      </w:r>
    </w:p>
    <w:p w14:paraId="2E9DB445"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when it is considering a matter in which he has another </w:t>
      </w:r>
      <w:r w:rsidR="00537CEB" w:rsidRPr="00D13515">
        <w:rPr>
          <w:rFonts w:ascii="Arial" w:hAnsi="Arial" w:cs="Arial"/>
          <w:color w:val="000000"/>
          <w:sz w:val="22"/>
          <w:szCs w:val="22"/>
          <w:lang w:bidi="en-US"/>
        </w:rPr>
        <w:t>interest if so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Pr="00D13515">
        <w:rPr>
          <w:rFonts w:ascii="Arial" w:hAnsi="Arial" w:cs="Arial"/>
          <w:color w:val="000000"/>
          <w:sz w:val="22"/>
          <w:szCs w:val="22"/>
          <w:lang w:bidi="en-US"/>
        </w:rPr>
        <w:t>He may return to the meeting after it has considered the matter in which he had the interest.</w:t>
      </w:r>
    </w:p>
    <w:p w14:paraId="7319892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35AF0E42"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w:t>
      </w:r>
      <w:r w:rsidR="007C2D58">
        <w:rPr>
          <w:rFonts w:ascii="Arial" w:hAnsi="Arial" w:cs="Arial"/>
          <w:color w:val="000000"/>
          <w:sz w:val="22"/>
          <w:szCs w:val="22"/>
          <w:lang w:bidi="en-US"/>
        </w:rPr>
        <w:t xml:space="preserve"> </w:t>
      </w:r>
      <w:r w:rsidR="00537CEB" w:rsidRPr="00D13515">
        <w:rPr>
          <w:rFonts w:ascii="Arial" w:hAnsi="Arial" w:cs="Arial"/>
          <w:color w:val="000000"/>
          <w:sz w:val="22"/>
          <w:szCs w:val="22"/>
          <w:lang w:bidi="en-US"/>
        </w:rPr>
        <w:t>by a meeting of the C</w:t>
      </w:r>
      <w:r w:rsidRPr="00D13515">
        <w:rPr>
          <w:rFonts w:ascii="Arial" w:hAnsi="Arial" w:cs="Arial"/>
          <w:color w:val="000000"/>
          <w:sz w:val="22"/>
          <w:szCs w:val="22"/>
          <w:lang w:bidi="en-US"/>
        </w:rPr>
        <w:t>ouncil, or committee or sub-committee for which the dispensation is required] and that decision is final.</w:t>
      </w:r>
    </w:p>
    <w:p w14:paraId="17C2CE46"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2770142B"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11C28D11"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6FAA77AD"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79BE1205"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0BC6327F"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14:paraId="4D8BDC2C"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098A5A0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14:paraId="1BAB9FEC"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2222E61F"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2FE2EE6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FDFE524" w14:textId="77777777" w:rsidR="00883BA0" w:rsidRPr="00D13515" w:rsidRDefault="001E3ED6" w:rsidP="0032195E">
      <w:pPr>
        <w:pStyle w:val="Heading1"/>
        <w:spacing w:before="0" w:after="200" w:line="276" w:lineRule="auto"/>
        <w:rPr>
          <w:rFonts w:ascii="Arial" w:hAnsi="Arial" w:cs="Arial"/>
          <w:b/>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D13515">
        <w:rPr>
          <w:rFonts w:ascii="Arial" w:hAnsi="Arial" w:cs="Arial"/>
          <w:b/>
        </w:rPr>
        <w:t>CODE OF CONDUCT COMPLAINTS</w:t>
      </w:r>
      <w:bookmarkEnd w:id="104"/>
      <w:bookmarkEnd w:id="105"/>
      <w:bookmarkEnd w:id="106"/>
      <w:bookmarkEnd w:id="107"/>
      <w:bookmarkEnd w:id="108"/>
      <w:r w:rsidRPr="00D13515">
        <w:rPr>
          <w:rFonts w:ascii="Arial" w:hAnsi="Arial" w:cs="Arial"/>
          <w:b/>
        </w:rPr>
        <w:t xml:space="preserve"> </w:t>
      </w:r>
      <w:bookmarkEnd w:id="109"/>
    </w:p>
    <w:p w14:paraId="3B66711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640E59F9" w14:textId="77777777" w:rsidR="00883BA0" w:rsidRPr="00D13515" w:rsidRDefault="00883BA0"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Upon notification by the District or Unitary Council that it is dealing with a complaint that a councillor or non-councillor with </w:t>
      </w:r>
      <w:r w:rsidR="00537CEB" w:rsidRPr="00D13515">
        <w:rPr>
          <w:rFonts w:ascii="Arial" w:hAnsi="Arial" w:cs="Arial"/>
          <w:color w:val="000000"/>
          <w:sz w:val="22"/>
          <w:szCs w:val="22"/>
          <w:lang w:bidi="en-US"/>
        </w:rPr>
        <w:t>voting rights has breached the C</w:t>
      </w:r>
      <w:r w:rsidRPr="00D13515">
        <w:rPr>
          <w:rFonts w:ascii="Arial" w:hAnsi="Arial" w:cs="Arial"/>
          <w:color w:val="000000"/>
          <w:sz w:val="22"/>
          <w:szCs w:val="22"/>
          <w:lang w:bidi="en-US"/>
        </w:rPr>
        <w:t>ouncil’s code of conduct, the Proper Officer shall, subject to standing</w:t>
      </w:r>
      <w:r w:rsidR="0082584E" w:rsidRPr="00D13515">
        <w:rPr>
          <w:rFonts w:ascii="Arial" w:hAnsi="Arial" w:cs="Arial"/>
          <w:color w:val="000000"/>
          <w:sz w:val="22"/>
          <w:szCs w:val="22"/>
          <w:lang w:bidi="en-US"/>
        </w:rPr>
        <w:t xml:space="preserve"> order 11</w:t>
      </w:r>
      <w:r w:rsidR="00537CEB" w:rsidRPr="00D13515">
        <w:rPr>
          <w:rFonts w:ascii="Arial" w:hAnsi="Arial" w:cs="Arial"/>
          <w:color w:val="000000"/>
          <w:sz w:val="22"/>
          <w:szCs w:val="22"/>
          <w:lang w:bidi="en-US"/>
        </w:rPr>
        <w:t>, report this to the C</w:t>
      </w:r>
      <w:r w:rsidRPr="00D13515">
        <w:rPr>
          <w:rFonts w:ascii="Arial" w:hAnsi="Arial" w:cs="Arial"/>
          <w:color w:val="000000"/>
          <w:sz w:val="22"/>
          <w:szCs w:val="22"/>
          <w:lang w:bidi="en-US"/>
        </w:rPr>
        <w:t>ouncil.</w:t>
      </w:r>
    </w:p>
    <w:p w14:paraId="159E89A4" w14:textId="77777777" w:rsidR="00883BA0" w:rsidRPr="00D13515" w:rsidRDefault="00883BA0"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Where the notification in standing order 14(a</w:t>
      </w:r>
      <w:r w:rsidR="0012268A" w:rsidRPr="00D13515">
        <w:rPr>
          <w:rFonts w:ascii="Arial" w:hAnsi="Arial" w:cs="Arial"/>
          <w:color w:val="000000"/>
          <w:sz w:val="22"/>
          <w:szCs w:val="22"/>
          <w:lang w:bidi="en-US"/>
        </w:rPr>
        <w:t>) relates</w:t>
      </w:r>
      <w:r w:rsidRPr="00D13515">
        <w:rPr>
          <w:rFonts w:ascii="Arial" w:hAnsi="Arial" w:cs="Arial"/>
          <w:color w:val="000000"/>
          <w:sz w:val="22"/>
          <w:szCs w:val="22"/>
          <w:lang w:bidi="en-US"/>
        </w:rPr>
        <w:t xml:space="preserve"> to a complaint made by the Proper Officer, the Proper Officer shall notify the Chairman of Council of this fact, and the Chairman shall nominate another staff member to assume the duties of the Proper Officer in relation to the complaint until it has been determined </w:t>
      </w:r>
      <w:r w:rsidR="00537CEB" w:rsidRPr="00D13515">
        <w:rPr>
          <w:rFonts w:ascii="Arial" w:hAnsi="Arial" w:cs="Arial"/>
          <w:color w:val="000000"/>
          <w:sz w:val="22"/>
          <w:szCs w:val="22"/>
          <w:lang w:bidi="en-US"/>
        </w:rPr>
        <w:t>and the C</w:t>
      </w:r>
      <w:r w:rsidRPr="00D13515">
        <w:rPr>
          <w:rFonts w:ascii="Arial" w:hAnsi="Arial" w:cs="Arial"/>
          <w:color w:val="000000"/>
          <w:sz w:val="22"/>
          <w:szCs w:val="22"/>
          <w:lang w:bidi="en-US"/>
        </w:rPr>
        <w:t>ouncil has agreed what action, if any, to take in accordance with standing order 14(d</w:t>
      </w:r>
      <w:r w:rsidR="0082584E"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7E13066E" w14:textId="77777777" w:rsidR="00883BA0" w:rsidRPr="00D13515" w:rsidRDefault="00537CEB"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w:t>
      </w:r>
    </w:p>
    <w:p w14:paraId="3AEAB075" w14:textId="77777777" w:rsidR="00883BA0" w:rsidRPr="00D13515" w:rsidRDefault="00883BA0" w:rsidP="0032195E">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sz w:val="22"/>
          <w:szCs w:val="22"/>
        </w:rPr>
        <w:t xml:space="preserve">provide information or evidence </w:t>
      </w:r>
      <w:r w:rsidRPr="00D13515">
        <w:rPr>
          <w:rFonts w:ascii="Arial" w:hAnsi="Arial" w:cs="Arial"/>
          <w:color w:val="000000"/>
          <w:sz w:val="22"/>
          <w:szCs w:val="22"/>
          <w:lang w:bidi="en-US"/>
        </w:rPr>
        <w:t xml:space="preserve">where such disclosure is necessary to </w:t>
      </w:r>
      <w:r w:rsidR="00006C26" w:rsidRPr="00D13515">
        <w:rPr>
          <w:rFonts w:ascii="Arial" w:hAnsi="Arial" w:cs="Arial"/>
          <w:color w:val="000000"/>
          <w:sz w:val="22"/>
          <w:szCs w:val="22"/>
          <w:lang w:bidi="en-US"/>
        </w:rPr>
        <w:t>investigate</w:t>
      </w:r>
      <w:r w:rsidRPr="00D13515">
        <w:rPr>
          <w:rFonts w:ascii="Arial" w:hAnsi="Arial" w:cs="Arial"/>
          <w:color w:val="000000"/>
          <w:sz w:val="22"/>
          <w:szCs w:val="22"/>
          <w:lang w:bidi="en-US"/>
        </w:rPr>
        <w:t xml:space="preserve"> the complaint or is </w:t>
      </w:r>
      <w:r w:rsidR="00006C26" w:rsidRPr="00D13515">
        <w:rPr>
          <w:rFonts w:ascii="Arial" w:hAnsi="Arial" w:cs="Arial"/>
          <w:color w:val="000000"/>
          <w:sz w:val="22"/>
          <w:szCs w:val="22"/>
          <w:lang w:bidi="en-US"/>
        </w:rPr>
        <w:t>a legal requirement</w:t>
      </w:r>
      <w:r w:rsidRPr="00D13515">
        <w:rPr>
          <w:rFonts w:ascii="Arial" w:hAnsi="Arial" w:cs="Arial"/>
          <w:color w:val="000000"/>
          <w:sz w:val="22"/>
          <w:szCs w:val="22"/>
          <w:lang w:bidi="en-US"/>
        </w:rPr>
        <w:t>;</w:t>
      </w:r>
    </w:p>
    <w:p w14:paraId="58805424" w14:textId="77777777" w:rsidR="00883BA0" w:rsidRPr="00D13515" w:rsidRDefault="00883BA0" w:rsidP="0032195E">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seek information relevant to the complaint</w:t>
      </w:r>
      <w:r w:rsidRPr="00D13515">
        <w:rPr>
          <w:rFonts w:ascii="Arial" w:hAnsi="Arial" w:cs="Arial"/>
          <w:sz w:val="22"/>
          <w:szCs w:val="22"/>
        </w:rPr>
        <w:t xml:space="preserve"> </w:t>
      </w:r>
      <w:r w:rsidRPr="00D13515">
        <w:rPr>
          <w:rFonts w:ascii="Arial" w:hAnsi="Arial" w:cs="Arial"/>
          <w:color w:val="000000"/>
          <w:sz w:val="22"/>
          <w:szCs w:val="22"/>
          <w:lang w:bidi="en-US"/>
        </w:rPr>
        <w:t>from the person or body with statutory responsibility for investigation of the matter;</w:t>
      </w:r>
    </w:p>
    <w:p w14:paraId="4E28C889" w14:textId="77777777"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District or Unitary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ouncil shall consider what, if any, action to take against him. Such action excludes disqualification or suspension from office.</w:t>
      </w:r>
    </w:p>
    <w:p w14:paraId="0DA21959" w14:textId="77777777"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EB31C30" w14:textId="77777777" w:rsidR="00883BA0" w:rsidRPr="00D13515" w:rsidRDefault="001E3ED6" w:rsidP="0032195E">
      <w:pPr>
        <w:pStyle w:val="Heading1"/>
        <w:spacing w:before="0" w:after="200" w:line="276" w:lineRule="auto"/>
        <w:rPr>
          <w:rFonts w:ascii="Arial" w:hAnsi="Arial" w:cs="Arial"/>
          <w:b/>
          <w:szCs w:val="22"/>
          <w:lang w:bidi="en-US"/>
        </w:rPr>
      </w:pPr>
      <w:bookmarkStart w:id="112" w:name="_Toc359318570"/>
      <w:bookmarkStart w:id="113" w:name="_Toc359334521"/>
      <w:bookmarkStart w:id="114" w:name="_Toc359334800"/>
      <w:bookmarkStart w:id="115" w:name="_Toc359336502"/>
      <w:bookmarkStart w:id="116" w:name="_Toc509572004"/>
      <w:r w:rsidRPr="00D13515">
        <w:rPr>
          <w:rFonts w:ascii="Arial" w:hAnsi="Arial" w:cs="Arial"/>
          <w:b/>
          <w:szCs w:val="22"/>
          <w:lang w:bidi="en-US"/>
        </w:rPr>
        <w:t>PROPER OFFICER</w:t>
      </w:r>
      <w:bookmarkEnd w:id="110"/>
      <w:bookmarkEnd w:id="112"/>
      <w:bookmarkEnd w:id="113"/>
      <w:bookmarkEnd w:id="114"/>
      <w:bookmarkEnd w:id="115"/>
      <w:bookmarkEnd w:id="116"/>
      <w:r w:rsidRPr="00D13515">
        <w:rPr>
          <w:rFonts w:ascii="Arial" w:hAnsi="Arial" w:cs="Arial"/>
          <w:b/>
          <w:szCs w:val="22"/>
          <w:lang w:bidi="en-US"/>
        </w:rPr>
        <w:t xml:space="preserve"> </w:t>
      </w:r>
    </w:p>
    <w:p w14:paraId="584D2165" w14:textId="77777777" w:rsidR="00883BA0" w:rsidRPr="00D13515" w:rsidRDefault="00883BA0" w:rsidP="0032195E">
      <w:pPr>
        <w:spacing w:after="200" w:line="276" w:lineRule="auto"/>
        <w:rPr>
          <w:rFonts w:ascii="Arial" w:hAnsi="Arial" w:cs="Arial"/>
          <w:sz w:val="22"/>
          <w:szCs w:val="22"/>
          <w:lang w:bidi="en-US"/>
        </w:rPr>
      </w:pPr>
    </w:p>
    <w:p w14:paraId="2207163B"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(i)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04EC968D"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03584CC8" w14:textId="77777777"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6D8658EA"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560DF50E"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707EF13A"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50F9216D" w14:textId="77777777"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9, include on the agenda all motions in the order received unless a councillor has given written notice at least (  ) days before the meeting confirming his withdrawal of it;</w:t>
      </w:r>
    </w:p>
    <w:p w14:paraId="0084270C" w14:textId="77777777" w:rsidR="00883BA0" w:rsidRPr="00D13515"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convene a meeting of </w:t>
      </w:r>
      <w:r w:rsidR="0001173E">
        <w:rPr>
          <w:rFonts w:ascii="Arial" w:hAnsi="Arial" w:cs="Arial"/>
          <w:b/>
          <w:bCs/>
          <w:color w:val="000000"/>
          <w:sz w:val="22"/>
          <w:szCs w:val="22"/>
          <w:lang w:bidi="en-US"/>
        </w:rPr>
        <w:t>the</w:t>
      </w:r>
      <w:r w:rsidRPr="00D13515">
        <w:rPr>
          <w:rFonts w:ascii="Arial" w:hAnsi="Arial" w:cs="Arial"/>
          <w:b/>
          <w:bCs/>
          <w:color w:val="000000"/>
          <w:sz w:val="22"/>
          <w:szCs w:val="22"/>
          <w:lang w:bidi="en-US"/>
        </w:rPr>
        <w:t xml:space="preserve"> C</w:t>
      </w:r>
      <w:r w:rsidR="00883BA0" w:rsidRPr="00D13515">
        <w:rPr>
          <w:rFonts w:ascii="Arial" w:hAnsi="Arial" w:cs="Arial"/>
          <w:b/>
          <w:bCs/>
          <w:color w:val="000000"/>
          <w:sz w:val="22"/>
          <w:szCs w:val="22"/>
          <w:lang w:bidi="en-US"/>
        </w:rPr>
        <w:t>ouncil for the election of a new Chairman of the Council, occasioned by a casual vacancy in his office;</w:t>
      </w:r>
    </w:p>
    <w:p w14:paraId="68DA9FAB"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262C58B0"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0E5316A8"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2498DFC8"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17CDD0B4"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4DCC4316" w14:textId="77777777" w:rsidR="0062325E" w:rsidRPr="00D13515"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p>
    <w:p w14:paraId="30367796"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3496921B"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0F6FDCC5"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51752591"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proofErr w:type="gramStart"/>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ee</w:t>
      </w:r>
      <w:proofErr w:type="gramEnd"/>
      <w:r w:rsidR="00883BA0" w:rsidRPr="00A86D1A">
        <w:rPr>
          <w:rFonts w:ascii="Arial" w:hAnsi="Arial" w:cs="Arial"/>
          <w:i/>
          <w:iCs/>
          <w:color w:val="000000"/>
          <w:sz w:val="22"/>
          <w:szCs w:val="22"/>
          <w:lang w:bidi="en-US"/>
        </w:rPr>
        <w:t xml:space="preserv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162F07C4"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2549A6BF"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14:paraId="158EBE3D"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ouncil to the [Chairman or in his absence the Vice-Chairman</w:t>
      </w:r>
      <w:r w:rsidR="00D9494D" w:rsidRPr="00D13515">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 Council] OR [Chairman or in his absence Vice-Chairman (if </w:t>
      </w:r>
      <w:r w:rsidR="00D9494D"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   ) Committee] 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 OR [(   ) committee];</w:t>
      </w:r>
    </w:p>
    <w:p w14:paraId="2024DD43"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41492889" w14:textId="77777777"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2EA4D767" w14:textId="77777777"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w:t>
      </w:r>
      <w:proofErr w:type="gramStart"/>
      <w:r>
        <w:rPr>
          <w:rFonts w:ascii="Arial" w:hAnsi="Arial" w:cs="Arial"/>
          <w:color w:val="000000"/>
          <w:sz w:val="22"/>
          <w:szCs w:val="22"/>
          <w:lang w:bidi="en-US"/>
        </w:rPr>
        <w:t>s</w:t>
      </w:r>
      <w:r w:rsidR="00883BA0" w:rsidRPr="006434DA">
        <w:rPr>
          <w:rFonts w:ascii="Arial" w:hAnsi="Arial" w:cs="Arial"/>
          <w:i/>
          <w:color w:val="000000"/>
          <w:sz w:val="22"/>
          <w:szCs w:val="22"/>
          <w:lang w:bidi="en-US"/>
        </w:rPr>
        <w:t>ee</w:t>
      </w:r>
      <w:proofErr w:type="gramEnd"/>
      <w:r w:rsidR="00883BA0" w:rsidRPr="006434DA">
        <w:rPr>
          <w:rFonts w:ascii="Arial" w:hAnsi="Arial" w:cs="Arial"/>
          <w:i/>
          <w:color w:val="000000"/>
          <w:sz w:val="22"/>
          <w:szCs w:val="22"/>
          <w:lang w:bidi="en-US"/>
        </w:rPr>
        <w:t xml:space="preserve"> also standing order </w:t>
      </w:r>
      <w:bookmarkStart w:id="117"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04E856C6"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6055A0ED" w14:textId="77777777" w:rsidR="00883BA0" w:rsidRPr="00D13515" w:rsidRDefault="001E3ED6" w:rsidP="0032195E">
      <w:pPr>
        <w:pStyle w:val="Heading1"/>
        <w:spacing w:before="0" w:after="200" w:line="276" w:lineRule="auto"/>
        <w:rPr>
          <w:rFonts w:ascii="Arial" w:hAnsi="Arial" w:cs="Arial"/>
          <w:b/>
          <w:szCs w:val="22"/>
        </w:rPr>
      </w:pPr>
      <w:bookmarkStart w:id="118" w:name="_Toc359318571"/>
      <w:bookmarkStart w:id="119" w:name="_Toc359334522"/>
      <w:bookmarkStart w:id="120" w:name="_Toc359334801"/>
      <w:bookmarkStart w:id="121" w:name="_Toc359336503"/>
      <w:bookmarkStart w:id="122" w:name="_Toc509572005"/>
      <w:bookmarkEnd w:id="117"/>
      <w:r w:rsidRPr="00D13515">
        <w:rPr>
          <w:rFonts w:ascii="Arial" w:hAnsi="Arial" w:cs="Arial"/>
          <w:b/>
          <w:szCs w:val="22"/>
        </w:rPr>
        <w:t>RESPONSIBLE FINANCIAL OFFICER</w:t>
      </w:r>
      <w:bookmarkEnd w:id="118"/>
      <w:bookmarkEnd w:id="119"/>
      <w:bookmarkEnd w:id="120"/>
      <w:bookmarkEnd w:id="121"/>
      <w:bookmarkEnd w:id="122"/>
      <w:r w:rsidRPr="00D13515">
        <w:rPr>
          <w:rFonts w:ascii="Arial" w:hAnsi="Arial" w:cs="Arial"/>
          <w:b/>
          <w:szCs w:val="22"/>
        </w:rPr>
        <w:t xml:space="preserve"> </w:t>
      </w:r>
    </w:p>
    <w:p w14:paraId="500B8A60" w14:textId="77777777"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65C85C64" w14:textId="77777777"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528D4829"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111632F3" w14:textId="77777777" w:rsidR="00883BA0" w:rsidRPr="00D13515" w:rsidRDefault="001E3ED6" w:rsidP="0032195E">
      <w:pPr>
        <w:pStyle w:val="Heading1"/>
        <w:spacing w:before="0" w:after="200" w:line="276" w:lineRule="auto"/>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D13515">
        <w:rPr>
          <w:rFonts w:ascii="Arial" w:hAnsi="Arial" w:cs="Arial"/>
          <w:b/>
          <w:szCs w:val="22"/>
        </w:rPr>
        <w:t>ACCOUNTS AND ACCOUNTING STATEMENT</w:t>
      </w:r>
      <w:bookmarkEnd w:id="123"/>
      <w:r w:rsidRPr="00D13515">
        <w:rPr>
          <w:rFonts w:ascii="Arial" w:hAnsi="Arial" w:cs="Arial"/>
          <w:b/>
          <w:szCs w:val="22"/>
        </w:rPr>
        <w:t>S</w:t>
      </w:r>
      <w:bookmarkEnd w:id="124"/>
      <w:bookmarkEnd w:id="125"/>
      <w:bookmarkEnd w:id="126"/>
      <w:bookmarkEnd w:id="127"/>
      <w:bookmarkEnd w:id="128"/>
    </w:p>
    <w:p w14:paraId="1BAD56E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63EB2EA9"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5069EE52"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AE8B355"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C347ACE"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14:paraId="2457E9C9"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14:paraId="5BB0794B"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1C2A11B5"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14F60FF8"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As soon as possible after the financial year end at 31 March, the Responsible Financial Officer shall provide:</w:t>
      </w:r>
    </w:p>
    <w:p w14:paraId="3ECF4DF3"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31EE273D"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1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18641F56"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5412E75B"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44261FA" w14:textId="77777777" w:rsidR="00883BA0" w:rsidRPr="00D13515" w:rsidRDefault="001E3ED6" w:rsidP="0032195E">
      <w:pPr>
        <w:pStyle w:val="Heading1"/>
        <w:spacing w:before="0" w:after="200" w:line="276" w:lineRule="auto"/>
        <w:rPr>
          <w:rFonts w:ascii="Arial" w:hAnsi="Arial" w:cs="Arial"/>
          <w:b/>
          <w:szCs w:val="22"/>
        </w:rPr>
      </w:pPr>
      <w:bookmarkStart w:id="129" w:name="_Toc357072148"/>
      <w:bookmarkStart w:id="130" w:name="_Toc359318573"/>
      <w:bookmarkStart w:id="131" w:name="_Toc359334524"/>
      <w:bookmarkStart w:id="132" w:name="_Toc359334803"/>
      <w:bookmarkStart w:id="133" w:name="_Toc359336505"/>
      <w:bookmarkStart w:id="134" w:name="_Toc509572007"/>
      <w:r w:rsidRPr="00D13515">
        <w:rPr>
          <w:rFonts w:ascii="Arial" w:hAnsi="Arial" w:cs="Arial"/>
          <w:b/>
          <w:szCs w:val="22"/>
        </w:rPr>
        <w:t>FINANCIAL CONTROLS AND PROCUREMENT</w:t>
      </w:r>
      <w:bookmarkEnd w:id="129"/>
      <w:bookmarkEnd w:id="130"/>
      <w:bookmarkEnd w:id="131"/>
      <w:bookmarkEnd w:id="132"/>
      <w:bookmarkEnd w:id="133"/>
      <w:bookmarkEnd w:id="134"/>
    </w:p>
    <w:p w14:paraId="31B59E7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F8C412D"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62AD12F1"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24BC9F37"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7334B787"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487198E0"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49029354" w14:textId="77777777" w:rsidR="00DF1D0F" w:rsidRPr="00DF1D0F" w:rsidRDefault="00DF1D0F" w:rsidP="005C354A">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eastAsiaTheme="minorHAnsi" w:hAnsi="Arial" w:cs="Arial"/>
          <w:sz w:val="22"/>
          <w:szCs w:val="22"/>
        </w:rPr>
      </w:pPr>
      <w:r w:rsidRPr="00DF1D0F">
        <w:rPr>
          <w:rFonts w:ascii="Arial" w:hAnsi="Arial" w:cs="Arial"/>
          <w:color w:val="000000"/>
          <w:sz w:val="22"/>
          <w:szCs w:val="22"/>
          <w:lang w:bidi="en-US"/>
        </w:rPr>
        <w:t>that</w:t>
      </w:r>
      <w:r w:rsidR="00F971E5" w:rsidRPr="00DF1D0F">
        <w:rPr>
          <w:rFonts w:ascii="Arial" w:hAnsi="Arial" w:cs="Arial"/>
          <w:color w:val="000000"/>
          <w:sz w:val="22"/>
          <w:szCs w:val="22"/>
          <w:lang w:bidi="en-US"/>
        </w:rPr>
        <w:t xml:space="preserve"> contracts</w:t>
      </w:r>
      <w:r w:rsidR="0062325E" w:rsidRPr="00DF1D0F">
        <w:rPr>
          <w:rFonts w:ascii="Arial" w:hAnsi="Arial" w:cs="Arial"/>
          <w:color w:val="000000"/>
          <w:sz w:val="22"/>
          <w:szCs w:val="22"/>
          <w:lang w:bidi="en-US"/>
        </w:rPr>
        <w:t xml:space="preserve"> with</w:t>
      </w:r>
      <w:r w:rsidR="0004640F" w:rsidRPr="00DF1D0F">
        <w:rPr>
          <w:rFonts w:ascii="Arial" w:hAnsi="Arial" w:cs="Arial"/>
          <w:color w:val="000000"/>
          <w:sz w:val="22"/>
          <w:szCs w:val="22"/>
          <w:lang w:bidi="en-US"/>
        </w:rPr>
        <w:t xml:space="preserve"> </w:t>
      </w:r>
      <w:r w:rsidR="0062325E" w:rsidRPr="00DF1D0F">
        <w:rPr>
          <w:rFonts w:ascii="Arial" w:hAnsi="Arial" w:cs="Arial"/>
          <w:color w:val="000000"/>
          <w:sz w:val="22"/>
          <w:szCs w:val="22"/>
          <w:lang w:bidi="en-US"/>
        </w:rPr>
        <w:t>an estimated</w:t>
      </w:r>
      <w:r w:rsidR="00B7521E" w:rsidRPr="00DF1D0F">
        <w:rPr>
          <w:rFonts w:ascii="Arial" w:hAnsi="Arial" w:cs="Arial"/>
          <w:color w:val="000000"/>
          <w:sz w:val="22"/>
          <w:szCs w:val="22"/>
          <w:lang w:bidi="en-US"/>
        </w:rPr>
        <w:t xml:space="preserve"> </w:t>
      </w:r>
      <w:r w:rsidR="0062325E" w:rsidRPr="00DF1D0F">
        <w:rPr>
          <w:rFonts w:ascii="Arial" w:hAnsi="Arial" w:cs="Arial"/>
          <w:color w:val="000000"/>
          <w:sz w:val="22"/>
          <w:szCs w:val="22"/>
          <w:lang w:bidi="en-US"/>
        </w:rPr>
        <w:t xml:space="preserve">value </w:t>
      </w:r>
      <w:r w:rsidR="00F971E5" w:rsidRPr="00DF1D0F">
        <w:rPr>
          <w:rFonts w:ascii="Arial" w:hAnsi="Arial" w:cs="Arial"/>
          <w:color w:val="000000"/>
          <w:sz w:val="22"/>
          <w:szCs w:val="22"/>
          <w:lang w:bidi="en-US"/>
        </w:rPr>
        <w:t xml:space="preserve">below </w:t>
      </w:r>
      <w:r w:rsidR="00F971E5" w:rsidRPr="00DF1D0F">
        <w:rPr>
          <w:rFonts w:ascii="Arial" w:hAnsi="Arial" w:cs="Arial"/>
          <w:b/>
          <w:color w:val="000000"/>
          <w:sz w:val="22"/>
          <w:szCs w:val="22"/>
          <w:lang w:bidi="en-US"/>
        </w:rPr>
        <w:t>£25,000</w:t>
      </w:r>
      <w:r w:rsidR="007555D9" w:rsidRPr="00DF1D0F">
        <w:rPr>
          <w:rFonts w:ascii="Arial" w:hAnsi="Arial" w:cs="Arial"/>
          <w:color w:val="000000"/>
          <w:sz w:val="22"/>
          <w:szCs w:val="22"/>
          <w:lang w:bidi="en-US"/>
        </w:rPr>
        <w:t xml:space="preserve"> </w:t>
      </w:r>
      <w:r w:rsidRPr="00DF1D0F">
        <w:rPr>
          <w:rFonts w:ascii="Arial" w:hAnsi="Arial" w:cs="Arial"/>
          <w:color w:val="000000"/>
          <w:sz w:val="22"/>
          <w:szCs w:val="22"/>
          <w:lang w:bidi="en-US"/>
        </w:rPr>
        <w:t xml:space="preserve">should be dealt with in the following manner, namely that </w:t>
      </w:r>
      <w:r>
        <w:rPr>
          <w:rFonts w:ascii="Arial" w:hAnsi="Arial" w:cs="Arial"/>
          <w:color w:val="000000"/>
          <w:sz w:val="22"/>
          <w:szCs w:val="22"/>
          <w:lang w:bidi="en-US"/>
        </w:rPr>
        <w:t>e</w:t>
      </w:r>
      <w:r w:rsidRPr="00DF1D0F">
        <w:rPr>
          <w:rFonts w:ascii="Arial" w:eastAsiaTheme="minorHAnsi" w:hAnsi="Arial" w:cs="Arial"/>
          <w:sz w:val="22"/>
          <w:szCs w:val="22"/>
        </w:rPr>
        <w:t>xpenditure on revenue items may be authorised up to the amounts included for that class of expenditure in the approved budget. This authority is to be determined by:</w:t>
      </w:r>
    </w:p>
    <w:p w14:paraId="02DAE213" w14:textId="77777777" w:rsidR="00DF1D0F" w:rsidRPr="00DF1D0F" w:rsidRDefault="00DF1D0F" w:rsidP="00DF1D0F">
      <w:pPr>
        <w:rPr>
          <w:rFonts w:ascii="Arial" w:eastAsiaTheme="minorHAnsi" w:hAnsi="Arial" w:cs="Arial"/>
          <w:sz w:val="22"/>
          <w:szCs w:val="22"/>
        </w:rPr>
      </w:pPr>
    </w:p>
    <w:p w14:paraId="221F9D3D" w14:textId="77777777" w:rsidR="00DF1D0F" w:rsidRPr="00DF1D0F" w:rsidRDefault="00DF1D0F" w:rsidP="00DF1D0F">
      <w:pPr>
        <w:numPr>
          <w:ilvl w:val="0"/>
          <w:numId w:val="54"/>
        </w:numPr>
        <w:spacing w:after="200" w:line="276" w:lineRule="auto"/>
        <w:contextualSpacing/>
        <w:rPr>
          <w:rFonts w:ascii="Arial" w:eastAsiaTheme="minorHAnsi" w:hAnsi="Arial" w:cs="Arial"/>
          <w:sz w:val="22"/>
          <w:szCs w:val="22"/>
        </w:rPr>
      </w:pPr>
      <w:r w:rsidRPr="00DF1D0F">
        <w:rPr>
          <w:rFonts w:ascii="Arial" w:eastAsiaTheme="minorHAnsi" w:hAnsi="Arial" w:cs="Arial"/>
          <w:sz w:val="22"/>
          <w:szCs w:val="22"/>
        </w:rPr>
        <w:t>the council for all items over £1,000; or</w:t>
      </w:r>
    </w:p>
    <w:p w14:paraId="31DFF8B1" w14:textId="77777777" w:rsidR="00DF1D0F" w:rsidRDefault="00DF1D0F" w:rsidP="00DF1D0F">
      <w:pPr>
        <w:numPr>
          <w:ilvl w:val="0"/>
          <w:numId w:val="54"/>
        </w:numPr>
        <w:spacing w:after="200" w:line="276" w:lineRule="auto"/>
        <w:contextualSpacing/>
        <w:rPr>
          <w:rFonts w:ascii="Arial" w:eastAsiaTheme="minorHAnsi" w:hAnsi="Arial" w:cs="Arial"/>
          <w:sz w:val="22"/>
          <w:szCs w:val="22"/>
        </w:rPr>
      </w:pPr>
      <w:r w:rsidRPr="00DF1D0F">
        <w:rPr>
          <w:rFonts w:ascii="Arial" w:eastAsiaTheme="minorHAnsi" w:hAnsi="Arial" w:cs="Arial"/>
          <w:sz w:val="22"/>
          <w:szCs w:val="22"/>
        </w:rPr>
        <w:t>a duly delegated committee of the council for items over £1,000; or</w:t>
      </w:r>
    </w:p>
    <w:p w14:paraId="78546C5F" w14:textId="77777777" w:rsidR="00E93756" w:rsidRPr="00DF1D0F" w:rsidRDefault="00DF1D0F" w:rsidP="00DF1D0F">
      <w:pPr>
        <w:numPr>
          <w:ilvl w:val="0"/>
          <w:numId w:val="54"/>
        </w:numPr>
        <w:spacing w:after="200" w:line="276" w:lineRule="auto"/>
        <w:contextualSpacing/>
        <w:rPr>
          <w:rFonts w:ascii="Arial" w:eastAsiaTheme="minorHAnsi" w:hAnsi="Arial" w:cs="Arial"/>
          <w:sz w:val="22"/>
          <w:szCs w:val="22"/>
        </w:rPr>
      </w:pPr>
      <w:r w:rsidRPr="00DF1D0F">
        <w:rPr>
          <w:rFonts w:ascii="Arial" w:eastAsiaTheme="minorHAnsi" w:hAnsi="Arial" w:cs="Arial"/>
          <w:sz w:val="22"/>
          <w:szCs w:val="22"/>
        </w:rPr>
        <w:t>the Clerk, in conjunction with Chairman of Council or Chairman of the appropriate committee, for any items below £1,000.</w:t>
      </w:r>
    </w:p>
    <w:p w14:paraId="59CE830E"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62868461" w14:textId="77777777" w:rsidR="00883BA0" w:rsidRPr="00D13515" w:rsidRDefault="00403AB6"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A</w:t>
      </w:r>
      <w:r w:rsidR="006A5A1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contract </w:t>
      </w:r>
      <w:r w:rsidR="00CF4519" w:rsidRPr="00D13515">
        <w:rPr>
          <w:rFonts w:ascii="Arial" w:hAnsi="Arial" w:cs="Arial"/>
          <w:b/>
          <w:bCs/>
          <w:color w:val="000000"/>
          <w:sz w:val="22"/>
          <w:szCs w:val="22"/>
          <w:lang w:bidi="en-US"/>
        </w:rPr>
        <w:t>regulated by</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the </w:t>
      </w:r>
      <w:r w:rsidRPr="00D13515">
        <w:rPr>
          <w:rFonts w:ascii="Arial" w:hAnsi="Arial" w:cs="Arial"/>
          <w:b/>
          <w:sz w:val="22"/>
          <w:szCs w:val="22"/>
        </w:rPr>
        <w:t>Public</w:t>
      </w:r>
      <w:r w:rsidR="00A74841" w:rsidRPr="00D13515">
        <w:rPr>
          <w:rFonts w:ascii="Arial" w:hAnsi="Arial" w:cs="Arial"/>
          <w:b/>
          <w:bCs/>
          <w:color w:val="000000"/>
          <w:sz w:val="22"/>
          <w:szCs w:val="22"/>
          <w:lang w:bidi="en-US"/>
        </w:rPr>
        <w:t xml:space="preserve"> Contracts Regulations 2015 </w:t>
      </w:r>
      <w:r w:rsidR="00883BA0" w:rsidRPr="00D13515">
        <w:rPr>
          <w:rFonts w:ascii="Arial" w:hAnsi="Arial" w:cs="Arial"/>
          <w:b/>
          <w:bCs/>
          <w:color w:val="000000"/>
          <w:sz w:val="22"/>
          <w:szCs w:val="22"/>
          <w:lang w:bidi="en-US"/>
        </w:rPr>
        <w:t>with an estimated value in excess of</w:t>
      </w:r>
      <w:r w:rsidR="00313C75" w:rsidRPr="00D13515">
        <w:rPr>
          <w:rFonts w:ascii="Arial" w:hAnsi="Arial" w:cs="Arial"/>
          <w:b/>
          <w:bCs/>
          <w:color w:val="000000"/>
          <w:sz w:val="22"/>
          <w:szCs w:val="22"/>
          <w:lang w:bidi="en-US"/>
        </w:rPr>
        <w:t xml:space="preserve"> </w:t>
      </w:r>
      <w:r w:rsidR="00C53D82" w:rsidRPr="00D13515">
        <w:rPr>
          <w:rFonts w:ascii="Arial" w:hAnsi="Arial" w:cs="Arial"/>
          <w:b/>
          <w:bCs/>
          <w:color w:val="000000"/>
          <w:sz w:val="22"/>
          <w:szCs w:val="22"/>
          <w:lang w:bidi="en-US"/>
        </w:rPr>
        <w:t>£25,000</w:t>
      </w:r>
      <w:r w:rsidR="00712190" w:rsidRPr="00D13515">
        <w:rPr>
          <w:rFonts w:ascii="Arial" w:hAnsi="Arial" w:cs="Arial"/>
          <w:b/>
          <w:bCs/>
          <w:color w:val="000000"/>
          <w:sz w:val="22"/>
          <w:szCs w:val="22"/>
          <w:lang w:bidi="en-US"/>
        </w:rPr>
        <w:t xml:space="preserve"> but less than the relevant thresholds in standing order </w:t>
      </w:r>
      <w:r w:rsidR="00FF5D57" w:rsidRPr="00D13515">
        <w:rPr>
          <w:rFonts w:ascii="Arial" w:hAnsi="Arial" w:cs="Arial"/>
          <w:b/>
          <w:bCs/>
          <w:color w:val="000000"/>
          <w:sz w:val="22"/>
          <w:szCs w:val="22"/>
          <w:lang w:bidi="en-US"/>
        </w:rPr>
        <w:t xml:space="preserve">18(f) </w:t>
      </w:r>
      <w:r w:rsidR="00564944" w:rsidRPr="00D13515">
        <w:rPr>
          <w:rFonts w:ascii="Arial" w:hAnsi="Arial" w:cs="Arial"/>
          <w:b/>
          <w:bCs/>
          <w:color w:val="000000"/>
          <w:sz w:val="22"/>
          <w:szCs w:val="22"/>
          <w:lang w:bidi="en-US"/>
        </w:rPr>
        <w:t xml:space="preserve">is subject </w:t>
      </w:r>
      <w:r w:rsidR="00916CCE" w:rsidRPr="00D13515">
        <w:rPr>
          <w:rFonts w:ascii="Arial" w:hAnsi="Arial" w:cs="Arial"/>
          <w:b/>
          <w:bCs/>
          <w:color w:val="000000"/>
          <w:sz w:val="22"/>
          <w:szCs w:val="22"/>
          <w:lang w:bidi="en-US"/>
        </w:rPr>
        <w:t xml:space="preserve">to </w:t>
      </w:r>
      <w:r w:rsidR="003D00A6" w:rsidRPr="00D13515">
        <w:rPr>
          <w:rFonts w:ascii="Arial" w:hAnsi="Arial" w:cs="Arial"/>
          <w:b/>
          <w:bCs/>
          <w:color w:val="000000"/>
          <w:sz w:val="22"/>
          <w:szCs w:val="22"/>
          <w:lang w:bidi="en-US"/>
        </w:rPr>
        <w:t>Regulations</w:t>
      </w:r>
      <w:r w:rsidR="00C43F23">
        <w:rPr>
          <w:rFonts w:ascii="Arial" w:hAnsi="Arial" w:cs="Arial"/>
          <w:b/>
          <w:bCs/>
          <w:color w:val="000000"/>
          <w:sz w:val="22"/>
          <w:szCs w:val="22"/>
          <w:lang w:bidi="en-US"/>
        </w:rPr>
        <w:t xml:space="preserve"> 109-</w:t>
      </w:r>
      <w:r w:rsidR="00032275" w:rsidRPr="00D13515">
        <w:rPr>
          <w:rFonts w:ascii="Arial" w:hAnsi="Arial" w:cs="Arial"/>
          <w:b/>
          <w:bCs/>
          <w:color w:val="000000"/>
          <w:sz w:val="22"/>
          <w:szCs w:val="22"/>
          <w:lang w:bidi="en-US"/>
        </w:rPr>
        <w:t>114 of</w:t>
      </w:r>
      <w:r w:rsidR="00B7521E" w:rsidRPr="00D13515">
        <w:rPr>
          <w:rFonts w:ascii="Arial" w:hAnsi="Arial" w:cs="Arial"/>
          <w:b/>
          <w:bCs/>
          <w:color w:val="000000"/>
          <w:sz w:val="22"/>
          <w:szCs w:val="22"/>
          <w:lang w:bidi="en-US"/>
        </w:rPr>
        <w:t xml:space="preserve"> </w:t>
      </w:r>
      <w:r w:rsidR="00564944" w:rsidRPr="00D13515">
        <w:rPr>
          <w:rFonts w:ascii="Arial" w:hAnsi="Arial" w:cs="Arial"/>
          <w:b/>
          <w:bCs/>
          <w:color w:val="000000"/>
          <w:sz w:val="22"/>
          <w:szCs w:val="22"/>
          <w:lang w:bidi="en-US"/>
        </w:rPr>
        <w:t xml:space="preserve">the </w:t>
      </w:r>
      <w:r w:rsidR="007450D4" w:rsidRPr="00D13515">
        <w:rPr>
          <w:rFonts w:ascii="Arial" w:hAnsi="Arial" w:cs="Arial"/>
          <w:b/>
          <w:bCs/>
          <w:color w:val="000000"/>
          <w:sz w:val="22"/>
          <w:szCs w:val="22"/>
          <w:lang w:bidi="en-US"/>
        </w:rPr>
        <w:t>Public Contracts Regulations 2015</w:t>
      </w:r>
      <w:r w:rsidR="00032275" w:rsidRPr="00D13515">
        <w:rPr>
          <w:rFonts w:ascii="Arial" w:hAnsi="Arial" w:cs="Arial"/>
          <w:b/>
          <w:sz w:val="22"/>
          <w:szCs w:val="22"/>
        </w:rPr>
        <w:t xml:space="preserve"> w</w:t>
      </w:r>
      <w:r w:rsidR="00032275" w:rsidRPr="00D13515">
        <w:rPr>
          <w:rFonts w:ascii="Arial" w:hAnsi="Arial" w:cs="Arial"/>
          <w:b/>
          <w:bCs/>
          <w:color w:val="000000"/>
          <w:sz w:val="22"/>
          <w:szCs w:val="22"/>
          <w:lang w:bidi="en-US"/>
        </w:rPr>
        <w:t xml:space="preserve">hich include </w:t>
      </w:r>
      <w:r w:rsidR="0023055F" w:rsidRPr="00D13515">
        <w:rPr>
          <w:rFonts w:ascii="Arial" w:hAnsi="Arial" w:cs="Arial"/>
          <w:b/>
          <w:bCs/>
          <w:color w:val="000000"/>
          <w:sz w:val="22"/>
          <w:szCs w:val="22"/>
          <w:lang w:bidi="en-US"/>
        </w:rPr>
        <w:t xml:space="preserve">a requirement </w:t>
      </w:r>
      <w:r w:rsidR="00E80B39" w:rsidRPr="00D13515">
        <w:rPr>
          <w:rFonts w:ascii="Arial" w:hAnsi="Arial" w:cs="Arial"/>
          <w:b/>
          <w:bCs/>
          <w:color w:val="000000"/>
          <w:sz w:val="22"/>
          <w:szCs w:val="22"/>
          <w:lang w:bidi="en-US"/>
        </w:rPr>
        <w:t>on the C</w:t>
      </w:r>
      <w:r w:rsidR="00564944" w:rsidRPr="00D13515">
        <w:rPr>
          <w:rFonts w:ascii="Arial" w:hAnsi="Arial" w:cs="Arial"/>
          <w:b/>
          <w:bCs/>
          <w:color w:val="000000"/>
          <w:sz w:val="22"/>
          <w:szCs w:val="22"/>
          <w:lang w:bidi="en-US"/>
        </w:rPr>
        <w:t>ouncil to</w:t>
      </w:r>
      <w:r w:rsidR="00B7521E" w:rsidRPr="00D13515">
        <w:rPr>
          <w:rFonts w:ascii="Arial" w:hAnsi="Arial" w:cs="Arial"/>
          <w:b/>
          <w:bCs/>
          <w:color w:val="000000"/>
          <w:sz w:val="22"/>
          <w:szCs w:val="22"/>
          <w:lang w:bidi="en-US"/>
        </w:rPr>
        <w:t xml:space="preserve"> </w:t>
      </w:r>
      <w:r w:rsidR="00032275" w:rsidRPr="00D13515">
        <w:rPr>
          <w:rFonts w:ascii="Arial" w:hAnsi="Arial" w:cs="Arial"/>
          <w:b/>
          <w:bCs/>
          <w:color w:val="000000"/>
          <w:sz w:val="22"/>
          <w:szCs w:val="22"/>
          <w:lang w:bidi="en-US"/>
        </w:rPr>
        <w:t>adverti</w:t>
      </w:r>
      <w:r w:rsidR="0023055F" w:rsidRPr="00D13515">
        <w:rPr>
          <w:rFonts w:ascii="Arial" w:hAnsi="Arial" w:cs="Arial"/>
          <w:b/>
          <w:bCs/>
          <w:color w:val="000000"/>
          <w:sz w:val="22"/>
          <w:szCs w:val="22"/>
          <w:lang w:bidi="en-US"/>
        </w:rPr>
        <w:t>se</w:t>
      </w:r>
      <w:r w:rsidR="00032275" w:rsidRPr="00D13515">
        <w:rPr>
          <w:rFonts w:ascii="Arial" w:hAnsi="Arial" w:cs="Arial"/>
          <w:b/>
          <w:bCs/>
          <w:color w:val="000000"/>
          <w:sz w:val="22"/>
          <w:szCs w:val="22"/>
          <w:lang w:bidi="en-US"/>
        </w:rPr>
        <w:t xml:space="preserve"> t</w:t>
      </w:r>
      <w:r w:rsidR="00023AAA" w:rsidRPr="00D13515">
        <w:rPr>
          <w:rFonts w:ascii="Arial" w:hAnsi="Arial" w:cs="Arial"/>
          <w:b/>
          <w:bCs/>
          <w:color w:val="000000"/>
          <w:sz w:val="22"/>
          <w:szCs w:val="22"/>
          <w:lang w:bidi="en-US"/>
        </w:rPr>
        <w:t>he contract opportunity on the Contracts Finder</w:t>
      </w:r>
      <w:r w:rsidR="00032275" w:rsidRPr="00D13515">
        <w:rPr>
          <w:rFonts w:ascii="Arial" w:hAnsi="Arial" w:cs="Arial"/>
          <w:b/>
          <w:bCs/>
          <w:color w:val="000000"/>
          <w:sz w:val="22"/>
          <w:szCs w:val="22"/>
          <w:lang w:bidi="en-US"/>
        </w:rPr>
        <w:t xml:space="preserve"> website</w:t>
      </w:r>
      <w:r w:rsidR="00564944" w:rsidRPr="00D13515">
        <w:rPr>
          <w:rFonts w:ascii="Arial" w:hAnsi="Arial" w:cs="Arial"/>
          <w:b/>
          <w:bCs/>
          <w:color w:val="000000"/>
          <w:sz w:val="22"/>
          <w:szCs w:val="22"/>
          <w:lang w:bidi="en-US"/>
        </w:rPr>
        <w:t xml:space="preserve"> regardless of what other means it uses to advertise the opportunity.</w:t>
      </w:r>
    </w:p>
    <w:p w14:paraId="5D916457"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2DC3350C"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34D6E63A"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(i)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334B02E2"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 xml:space="preserve">the invitation to tender shall be advertised in a local newspaper and in any other manner that is appropriate; </w:t>
      </w:r>
    </w:p>
    <w:p w14:paraId="5FBA5A56"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0B2884F7"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2C81A48A"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04920D71"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721A4A37" w14:textId="77777777" w:rsidR="00735162" w:rsidRPr="00D13515" w:rsidRDefault="00DE1EA1"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A </w:t>
      </w:r>
      <w:r w:rsidR="00EF53C0" w:rsidRPr="00D13515">
        <w:rPr>
          <w:rFonts w:ascii="Arial" w:hAnsi="Arial" w:cs="Arial"/>
          <w:b/>
          <w:bCs/>
          <w:color w:val="000000"/>
          <w:sz w:val="22"/>
          <w:szCs w:val="22"/>
          <w:lang w:bidi="en-US"/>
        </w:rPr>
        <w:t>public</w:t>
      </w:r>
      <w:r w:rsidR="00883BA0" w:rsidRPr="00D13515">
        <w:rPr>
          <w:rFonts w:ascii="Arial" w:hAnsi="Arial" w:cs="Arial"/>
          <w:b/>
          <w:bCs/>
          <w:color w:val="000000"/>
          <w:sz w:val="22"/>
          <w:szCs w:val="22"/>
          <w:lang w:bidi="en-US"/>
        </w:rPr>
        <w:t xml:space="preserve"> contract</w:t>
      </w:r>
      <w:r w:rsidR="007555D9" w:rsidRPr="00D13515">
        <w:rPr>
          <w:rFonts w:ascii="Arial" w:hAnsi="Arial" w:cs="Arial"/>
          <w:b/>
          <w:bCs/>
          <w:color w:val="000000"/>
          <w:sz w:val="22"/>
          <w:szCs w:val="22"/>
          <w:lang w:bidi="en-US"/>
        </w:rPr>
        <w:t xml:space="preserve"> </w:t>
      </w:r>
      <w:r w:rsidR="0062325E" w:rsidRPr="00D13515">
        <w:rPr>
          <w:rFonts w:ascii="Arial" w:hAnsi="Arial" w:cs="Arial"/>
          <w:b/>
          <w:bCs/>
          <w:color w:val="000000"/>
          <w:sz w:val="22"/>
          <w:szCs w:val="22"/>
          <w:lang w:bidi="en-US"/>
        </w:rPr>
        <w:t xml:space="preserve"> regulated</w:t>
      </w:r>
      <w:r w:rsidR="00B7521E" w:rsidRPr="00D13515">
        <w:rPr>
          <w:rFonts w:ascii="Arial" w:hAnsi="Arial" w:cs="Arial"/>
          <w:b/>
          <w:bCs/>
          <w:color w:val="000000"/>
          <w:sz w:val="22"/>
          <w:szCs w:val="22"/>
          <w:lang w:bidi="en-US"/>
        </w:rPr>
        <w:t xml:space="preserve"> </w:t>
      </w:r>
      <w:r w:rsidR="0062325E" w:rsidRPr="00D13515">
        <w:rPr>
          <w:rFonts w:ascii="Arial" w:hAnsi="Arial" w:cs="Arial"/>
          <w:b/>
          <w:bCs/>
          <w:color w:val="000000"/>
          <w:sz w:val="22"/>
          <w:szCs w:val="22"/>
          <w:lang w:bidi="en-US"/>
        </w:rPr>
        <w:t xml:space="preserve">by </w:t>
      </w:r>
      <w:r w:rsidR="00FB177C" w:rsidRPr="00D13515">
        <w:rPr>
          <w:rFonts w:ascii="Arial" w:hAnsi="Arial" w:cs="Arial"/>
          <w:b/>
          <w:bCs/>
          <w:color w:val="000000"/>
          <w:sz w:val="22"/>
          <w:szCs w:val="22"/>
          <w:lang w:bidi="en-US"/>
        </w:rPr>
        <w:t xml:space="preserve">the </w:t>
      </w:r>
      <w:r w:rsidR="007555D9" w:rsidRPr="00D13515">
        <w:rPr>
          <w:rFonts w:ascii="Arial" w:hAnsi="Arial" w:cs="Arial"/>
          <w:b/>
          <w:bCs/>
          <w:color w:val="000000"/>
          <w:sz w:val="22"/>
          <w:szCs w:val="22"/>
          <w:lang w:bidi="en-US"/>
        </w:rPr>
        <w:t>Public Contracts Regulations 2015</w:t>
      </w:r>
      <w:r w:rsidR="00B7521E"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 xml:space="preserve">with an estimated value in excess of </w:t>
      </w:r>
      <w:r w:rsidR="00A40CDA" w:rsidRPr="00D13515">
        <w:rPr>
          <w:rFonts w:ascii="Arial" w:hAnsi="Arial" w:cs="Arial"/>
          <w:b/>
          <w:bCs/>
          <w:color w:val="000000"/>
          <w:sz w:val="22"/>
          <w:szCs w:val="22"/>
          <w:lang w:bidi="en-US"/>
        </w:rPr>
        <w:t>£181,302</w:t>
      </w:r>
      <w:r w:rsidR="00B7521E" w:rsidRPr="00D13515">
        <w:rPr>
          <w:rFonts w:ascii="Arial" w:hAnsi="Arial" w:cs="Arial"/>
          <w:b/>
          <w:bCs/>
          <w:color w:val="000000"/>
          <w:sz w:val="22"/>
          <w:szCs w:val="22"/>
          <w:lang w:bidi="en-US"/>
        </w:rPr>
        <w:t xml:space="preserve"> </w:t>
      </w:r>
      <w:r w:rsidR="00A40CDA" w:rsidRPr="00D13515">
        <w:rPr>
          <w:rFonts w:ascii="Arial" w:hAnsi="Arial" w:cs="Arial"/>
          <w:b/>
          <w:bCs/>
          <w:color w:val="000000"/>
          <w:sz w:val="22"/>
          <w:szCs w:val="22"/>
          <w:lang w:bidi="en-US"/>
        </w:rPr>
        <w:t>for a public service or supply contract</w:t>
      </w:r>
      <w:r w:rsidR="00B7521E" w:rsidRPr="00D13515">
        <w:rPr>
          <w:rFonts w:ascii="Arial" w:hAnsi="Arial" w:cs="Arial"/>
          <w:b/>
          <w:bCs/>
          <w:color w:val="000000"/>
          <w:sz w:val="22"/>
          <w:szCs w:val="22"/>
          <w:lang w:bidi="en-US"/>
        </w:rPr>
        <w:t xml:space="preserve"> </w:t>
      </w:r>
      <w:r w:rsidR="00A40CDA" w:rsidRPr="00D13515">
        <w:rPr>
          <w:rFonts w:ascii="Arial" w:hAnsi="Arial" w:cs="Arial"/>
          <w:b/>
          <w:bCs/>
          <w:color w:val="000000"/>
          <w:sz w:val="22"/>
          <w:szCs w:val="22"/>
          <w:lang w:bidi="en-US"/>
        </w:rPr>
        <w:t>or</w:t>
      </w:r>
      <w:r w:rsidR="00B7521E"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 xml:space="preserve">in excess of </w:t>
      </w:r>
      <w:r w:rsidR="00A40CDA" w:rsidRPr="00D13515">
        <w:rPr>
          <w:rFonts w:ascii="Arial" w:hAnsi="Arial" w:cs="Arial"/>
          <w:b/>
          <w:bCs/>
          <w:color w:val="000000"/>
          <w:sz w:val="22"/>
          <w:szCs w:val="22"/>
          <w:lang w:bidi="en-US"/>
        </w:rPr>
        <w:t>£4,551,413</w:t>
      </w:r>
      <w:r w:rsidR="00A40CDA" w:rsidRPr="00D13515">
        <w:rPr>
          <w:rFonts w:ascii="Arial" w:hAnsi="Arial" w:cs="Arial"/>
          <w:b/>
          <w:sz w:val="22"/>
          <w:szCs w:val="22"/>
        </w:rPr>
        <w:t xml:space="preserve"> </w:t>
      </w:r>
      <w:r w:rsidR="0023055F" w:rsidRPr="00D13515">
        <w:rPr>
          <w:rFonts w:ascii="Arial" w:hAnsi="Arial" w:cs="Arial"/>
          <w:b/>
          <w:bCs/>
          <w:color w:val="000000"/>
          <w:sz w:val="22"/>
          <w:szCs w:val="22"/>
          <w:lang w:bidi="en-US"/>
        </w:rPr>
        <w:t>for a public works contract (</w:t>
      </w:r>
      <w:r w:rsidR="006A5A10" w:rsidRPr="00D13515">
        <w:rPr>
          <w:rFonts w:ascii="Arial" w:hAnsi="Arial" w:cs="Arial"/>
          <w:b/>
          <w:bCs/>
          <w:color w:val="000000"/>
          <w:sz w:val="22"/>
          <w:szCs w:val="22"/>
          <w:lang w:bidi="en-US"/>
        </w:rPr>
        <w:t>or other</w:t>
      </w:r>
      <w:r w:rsidR="00B7521E" w:rsidRPr="00D13515">
        <w:rPr>
          <w:rFonts w:ascii="Arial" w:hAnsi="Arial" w:cs="Arial"/>
          <w:b/>
          <w:bCs/>
          <w:color w:val="000000"/>
          <w:sz w:val="22"/>
          <w:szCs w:val="22"/>
          <w:lang w:bidi="en-US"/>
        </w:rPr>
        <w:t xml:space="preserve"> </w:t>
      </w:r>
      <w:r w:rsidR="00822C76" w:rsidRPr="00D13515">
        <w:rPr>
          <w:rFonts w:ascii="Arial" w:hAnsi="Arial" w:cs="Arial"/>
          <w:b/>
          <w:bCs/>
          <w:color w:val="000000"/>
          <w:sz w:val="22"/>
          <w:szCs w:val="22"/>
          <w:lang w:bidi="en-US"/>
        </w:rPr>
        <w:t>threshold</w:t>
      </w:r>
      <w:r w:rsidR="008C496A" w:rsidRPr="00D13515">
        <w:rPr>
          <w:rFonts w:ascii="Arial" w:hAnsi="Arial" w:cs="Arial"/>
          <w:b/>
          <w:bCs/>
          <w:color w:val="000000"/>
          <w:sz w:val="22"/>
          <w:szCs w:val="22"/>
          <w:lang w:bidi="en-US"/>
        </w:rPr>
        <w:t>s</w:t>
      </w:r>
      <w:r w:rsidR="007555D9"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determined</w:t>
      </w:r>
      <w:r w:rsidR="00B7521E" w:rsidRPr="00D13515">
        <w:rPr>
          <w:rFonts w:ascii="Arial" w:hAnsi="Arial" w:cs="Arial"/>
          <w:b/>
          <w:bCs/>
          <w:color w:val="000000"/>
          <w:sz w:val="22"/>
          <w:szCs w:val="22"/>
          <w:lang w:bidi="en-US"/>
        </w:rPr>
        <w:t xml:space="preserve"> </w:t>
      </w:r>
      <w:r w:rsidR="007555D9" w:rsidRPr="00D13515">
        <w:rPr>
          <w:rFonts w:ascii="Arial" w:hAnsi="Arial" w:cs="Arial"/>
          <w:b/>
          <w:bCs/>
          <w:color w:val="000000"/>
          <w:sz w:val="22"/>
          <w:szCs w:val="22"/>
          <w:lang w:bidi="en-US"/>
        </w:rPr>
        <w:t>by the European Commission every two years and</w:t>
      </w:r>
      <w:r w:rsidR="00B7521E" w:rsidRPr="00D13515">
        <w:rPr>
          <w:rFonts w:ascii="Arial" w:hAnsi="Arial" w:cs="Arial"/>
          <w:b/>
          <w:bCs/>
          <w:color w:val="000000"/>
          <w:sz w:val="22"/>
          <w:szCs w:val="22"/>
          <w:lang w:bidi="en-US"/>
        </w:rPr>
        <w:t xml:space="preserve"> </w:t>
      </w:r>
      <w:r w:rsidR="007555D9" w:rsidRPr="00D13515">
        <w:rPr>
          <w:rFonts w:ascii="Arial" w:hAnsi="Arial" w:cs="Arial"/>
          <w:b/>
          <w:bCs/>
          <w:color w:val="000000"/>
          <w:sz w:val="22"/>
          <w:szCs w:val="22"/>
          <w:lang w:bidi="en-US"/>
        </w:rPr>
        <w:t>published in the Official Journal of the European Union (OJEU))</w:t>
      </w:r>
      <w:r w:rsidR="006A5A10" w:rsidRPr="00D13515">
        <w:rPr>
          <w:rFonts w:ascii="Arial" w:hAnsi="Arial" w:cs="Arial"/>
          <w:b/>
          <w:bCs/>
          <w:color w:val="000000"/>
          <w:sz w:val="22"/>
          <w:szCs w:val="22"/>
          <w:lang w:bidi="en-US"/>
        </w:rPr>
        <w:t xml:space="preserve"> </w:t>
      </w:r>
      <w:r w:rsidR="005F1BAA" w:rsidRPr="00D13515">
        <w:rPr>
          <w:rFonts w:ascii="Arial" w:hAnsi="Arial" w:cs="Arial"/>
          <w:b/>
          <w:bCs/>
          <w:color w:val="000000"/>
          <w:sz w:val="22"/>
          <w:szCs w:val="22"/>
          <w:lang w:bidi="en-US"/>
        </w:rPr>
        <w:t>shall</w:t>
      </w:r>
      <w:r w:rsidR="00822C76" w:rsidRPr="00D13515">
        <w:rPr>
          <w:rFonts w:ascii="Arial" w:hAnsi="Arial" w:cs="Arial"/>
          <w:b/>
          <w:bCs/>
          <w:color w:val="000000"/>
          <w:sz w:val="22"/>
          <w:szCs w:val="22"/>
          <w:lang w:bidi="en-US"/>
        </w:rPr>
        <w:t xml:space="preserve"> </w:t>
      </w:r>
      <w:r w:rsidR="00F674AF" w:rsidRPr="00D13515">
        <w:rPr>
          <w:rFonts w:ascii="Arial" w:hAnsi="Arial" w:cs="Arial"/>
          <w:b/>
          <w:bCs/>
          <w:color w:val="000000"/>
          <w:sz w:val="22"/>
          <w:szCs w:val="22"/>
          <w:lang w:bidi="en-US"/>
        </w:rPr>
        <w:t xml:space="preserve">comply with the </w:t>
      </w:r>
      <w:r w:rsidR="00F92B1C" w:rsidRPr="00D13515">
        <w:rPr>
          <w:rFonts w:ascii="Arial" w:hAnsi="Arial" w:cs="Arial"/>
          <w:b/>
          <w:bCs/>
          <w:color w:val="000000"/>
          <w:sz w:val="22"/>
          <w:szCs w:val="22"/>
          <w:lang w:bidi="en-US"/>
        </w:rPr>
        <w:t xml:space="preserve">relevant </w:t>
      </w:r>
      <w:r w:rsidR="00B73D0E" w:rsidRPr="00D13515">
        <w:rPr>
          <w:rFonts w:ascii="Arial" w:hAnsi="Arial" w:cs="Arial"/>
          <w:b/>
          <w:bCs/>
          <w:color w:val="000000"/>
          <w:sz w:val="22"/>
          <w:szCs w:val="22"/>
          <w:lang w:bidi="en-US"/>
        </w:rPr>
        <w:t>procurement</w:t>
      </w:r>
      <w:r w:rsidR="00032275" w:rsidRPr="00D13515">
        <w:rPr>
          <w:rFonts w:ascii="Arial" w:hAnsi="Arial" w:cs="Arial"/>
          <w:b/>
          <w:bCs/>
          <w:color w:val="000000"/>
          <w:sz w:val="22"/>
          <w:szCs w:val="22"/>
          <w:lang w:bidi="en-US"/>
        </w:rPr>
        <w:t xml:space="preserve"> procedures</w:t>
      </w:r>
      <w:r w:rsidR="00B73D0E" w:rsidRPr="00D13515">
        <w:rPr>
          <w:rFonts w:ascii="Arial" w:hAnsi="Arial" w:cs="Arial"/>
          <w:b/>
          <w:bCs/>
          <w:color w:val="000000"/>
          <w:sz w:val="22"/>
          <w:szCs w:val="22"/>
          <w:lang w:bidi="en-US"/>
        </w:rPr>
        <w:t xml:space="preserve"> and</w:t>
      </w:r>
      <w:r w:rsidR="00B7521E" w:rsidRPr="00D13515">
        <w:rPr>
          <w:rFonts w:ascii="Arial" w:hAnsi="Arial" w:cs="Arial"/>
          <w:b/>
          <w:bCs/>
          <w:color w:val="000000"/>
          <w:sz w:val="22"/>
          <w:szCs w:val="22"/>
          <w:lang w:bidi="en-US"/>
        </w:rPr>
        <w:t xml:space="preserve"> </w:t>
      </w:r>
      <w:r w:rsidR="00B73D0E" w:rsidRPr="00D13515">
        <w:rPr>
          <w:rFonts w:ascii="Arial" w:hAnsi="Arial" w:cs="Arial"/>
          <w:b/>
          <w:bCs/>
          <w:color w:val="000000"/>
          <w:sz w:val="22"/>
          <w:szCs w:val="22"/>
          <w:lang w:bidi="en-US"/>
        </w:rPr>
        <w:t>other</w:t>
      </w:r>
      <w:r w:rsidR="00B7521E" w:rsidRPr="00D13515">
        <w:rPr>
          <w:rFonts w:ascii="Arial" w:hAnsi="Arial" w:cs="Arial"/>
          <w:b/>
          <w:bCs/>
          <w:color w:val="000000"/>
          <w:sz w:val="22"/>
          <w:szCs w:val="22"/>
          <w:lang w:bidi="en-US"/>
        </w:rPr>
        <w:t xml:space="preserve"> </w:t>
      </w:r>
      <w:r w:rsidR="00B73D0E" w:rsidRPr="00D13515">
        <w:rPr>
          <w:rFonts w:ascii="Arial" w:hAnsi="Arial" w:cs="Arial"/>
          <w:b/>
          <w:bCs/>
          <w:color w:val="000000"/>
          <w:sz w:val="22"/>
          <w:szCs w:val="22"/>
          <w:lang w:bidi="en-US"/>
        </w:rPr>
        <w:t xml:space="preserve">requirements in </w:t>
      </w:r>
      <w:r w:rsidR="00023AAA" w:rsidRPr="00D13515">
        <w:rPr>
          <w:rFonts w:ascii="Arial" w:hAnsi="Arial" w:cs="Arial"/>
          <w:b/>
          <w:bCs/>
          <w:color w:val="000000"/>
          <w:sz w:val="22"/>
          <w:szCs w:val="22"/>
          <w:lang w:bidi="en-US"/>
        </w:rPr>
        <w:t xml:space="preserve">the </w:t>
      </w:r>
      <w:r w:rsidR="00F674AF" w:rsidRPr="00D13515">
        <w:rPr>
          <w:rFonts w:ascii="Arial" w:hAnsi="Arial" w:cs="Arial"/>
          <w:b/>
          <w:bCs/>
          <w:color w:val="000000"/>
          <w:sz w:val="22"/>
          <w:szCs w:val="22"/>
          <w:lang w:bidi="en-US"/>
        </w:rPr>
        <w:t>Public Contracts Regulations 2015</w:t>
      </w:r>
      <w:r w:rsidR="006A5A10" w:rsidRPr="00D13515">
        <w:rPr>
          <w:rFonts w:ascii="Arial" w:hAnsi="Arial" w:cs="Arial"/>
          <w:b/>
          <w:bCs/>
          <w:color w:val="000000"/>
          <w:sz w:val="22"/>
          <w:szCs w:val="22"/>
          <w:lang w:bidi="en-US"/>
        </w:rPr>
        <w:t xml:space="preserve"> </w:t>
      </w:r>
      <w:r w:rsidR="008E774F" w:rsidRPr="00D13515">
        <w:rPr>
          <w:rFonts w:ascii="Arial" w:hAnsi="Arial" w:cs="Arial"/>
          <w:b/>
          <w:bCs/>
          <w:color w:val="000000"/>
          <w:sz w:val="22"/>
          <w:szCs w:val="22"/>
          <w:lang w:bidi="en-US"/>
        </w:rPr>
        <w:t>which include advertising the contract opportunit</w:t>
      </w:r>
      <w:r w:rsidR="008C496A" w:rsidRPr="00D13515">
        <w:rPr>
          <w:rFonts w:ascii="Arial" w:hAnsi="Arial" w:cs="Arial"/>
          <w:b/>
          <w:bCs/>
          <w:color w:val="000000"/>
          <w:sz w:val="22"/>
          <w:szCs w:val="22"/>
          <w:lang w:bidi="en-US"/>
        </w:rPr>
        <w:t>y on the Contract</w:t>
      </w:r>
      <w:r w:rsidR="00023AAA" w:rsidRPr="00D13515">
        <w:rPr>
          <w:rFonts w:ascii="Arial" w:hAnsi="Arial" w:cs="Arial"/>
          <w:b/>
          <w:bCs/>
          <w:color w:val="000000"/>
          <w:sz w:val="22"/>
          <w:szCs w:val="22"/>
          <w:lang w:bidi="en-US"/>
        </w:rPr>
        <w:t>s</w:t>
      </w:r>
      <w:r w:rsidR="008C496A" w:rsidRPr="00D13515">
        <w:rPr>
          <w:rFonts w:ascii="Arial" w:hAnsi="Arial" w:cs="Arial"/>
          <w:b/>
          <w:bCs/>
          <w:color w:val="000000"/>
          <w:sz w:val="22"/>
          <w:szCs w:val="22"/>
          <w:lang w:bidi="en-US"/>
        </w:rPr>
        <w:t xml:space="preserve"> Finder website</w:t>
      </w:r>
      <w:r w:rsidR="00B7521E" w:rsidRPr="00D13515">
        <w:rPr>
          <w:rFonts w:ascii="Arial" w:hAnsi="Arial" w:cs="Arial"/>
          <w:b/>
          <w:bCs/>
          <w:color w:val="000000"/>
          <w:sz w:val="22"/>
          <w:szCs w:val="22"/>
          <w:lang w:bidi="en-US"/>
        </w:rPr>
        <w:t xml:space="preserve"> </w:t>
      </w:r>
      <w:r w:rsidR="008C496A" w:rsidRPr="00D13515">
        <w:rPr>
          <w:rFonts w:ascii="Arial" w:hAnsi="Arial" w:cs="Arial"/>
          <w:b/>
          <w:bCs/>
          <w:color w:val="000000"/>
          <w:sz w:val="22"/>
          <w:szCs w:val="22"/>
          <w:lang w:bidi="en-US"/>
        </w:rPr>
        <w:t xml:space="preserve">and </w:t>
      </w:r>
      <w:r w:rsidR="00580EC6" w:rsidRPr="00D13515">
        <w:rPr>
          <w:rFonts w:ascii="Arial" w:hAnsi="Arial" w:cs="Arial"/>
          <w:b/>
          <w:bCs/>
          <w:color w:val="000000"/>
          <w:sz w:val="22"/>
          <w:szCs w:val="22"/>
          <w:lang w:bidi="en-US"/>
        </w:rPr>
        <w:t>in OJEU.</w:t>
      </w:r>
    </w:p>
    <w:p w14:paraId="759E1996" w14:textId="77777777" w:rsidR="00D7121F" w:rsidRPr="00D13515" w:rsidRDefault="00D7121F"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rPr>
        <w:t xml:space="preserve">A public contract </w:t>
      </w:r>
      <w:r w:rsidRPr="00D13515">
        <w:rPr>
          <w:rFonts w:ascii="Arial" w:hAnsi="Arial" w:cs="Arial"/>
          <w:b/>
          <w:color w:val="000000"/>
          <w:sz w:val="22"/>
          <w:szCs w:val="22"/>
        </w:rPr>
        <w:t xml:space="preserve">in connection with the supply of gas, heat, electricity, drinking water, transport services, or postal services to the public; or the provision of a port or airport; or the exploration for or extraction of gas, oil or solid fuel </w:t>
      </w:r>
      <w:r w:rsidRPr="00D13515">
        <w:rPr>
          <w:rFonts w:ascii="Arial" w:hAnsi="Arial" w:cs="Arial"/>
          <w:b/>
          <w:bCs/>
          <w:color w:val="000000"/>
          <w:sz w:val="22"/>
          <w:szCs w:val="22"/>
        </w:rPr>
        <w:t>with an estimated value in excess of £363,424 for a supply, services or design contract; or in excess of £4,551,413</w:t>
      </w:r>
      <w:r w:rsidRPr="00D13515">
        <w:rPr>
          <w:rFonts w:ascii="Arial" w:hAnsi="Arial" w:cs="Arial"/>
          <w:b/>
          <w:sz w:val="22"/>
          <w:szCs w:val="22"/>
        </w:rPr>
        <w:t xml:space="preserve"> </w:t>
      </w:r>
      <w:r w:rsidRPr="00D13515">
        <w:rPr>
          <w:rFonts w:ascii="Arial" w:hAnsi="Arial" w:cs="Arial"/>
          <w:b/>
          <w:bCs/>
          <w:color w:val="000000"/>
          <w:sz w:val="22"/>
          <w:szCs w:val="22"/>
        </w:rPr>
        <w:t>for a works contract; or £820,370 for a social and other specific services contract (or other thresholds determined by the European Commission every two years and published in OJEU) shall comply with the relevant procurement procedures and other requirements in the Utilities Contracts Regulations 2016</w:t>
      </w:r>
      <w:r w:rsidR="00352AD3" w:rsidRPr="00D13515">
        <w:rPr>
          <w:rFonts w:ascii="Arial" w:hAnsi="Arial" w:cs="Arial"/>
          <w:b/>
          <w:bCs/>
          <w:color w:val="000000"/>
          <w:sz w:val="22"/>
          <w:szCs w:val="22"/>
        </w:rPr>
        <w:t>.</w:t>
      </w:r>
    </w:p>
    <w:bookmarkEnd w:id="111"/>
    <w:p w14:paraId="4D488834"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29DFE57" w14:textId="77777777" w:rsidR="00883BA0" w:rsidRPr="00D13515" w:rsidRDefault="001E3ED6" w:rsidP="0032195E">
      <w:pPr>
        <w:pStyle w:val="Heading1"/>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9572008"/>
      <w:r w:rsidRPr="00D13515">
        <w:rPr>
          <w:rFonts w:ascii="Arial" w:hAnsi="Arial" w:cs="Arial"/>
          <w:b/>
          <w:szCs w:val="22"/>
        </w:rPr>
        <w:t>HANDLING STAFF MATTERS</w:t>
      </w:r>
      <w:bookmarkEnd w:id="135"/>
      <w:bookmarkEnd w:id="136"/>
      <w:bookmarkEnd w:id="137"/>
      <w:bookmarkEnd w:id="138"/>
      <w:bookmarkEnd w:id="139"/>
      <w:bookmarkEnd w:id="140"/>
    </w:p>
    <w:p w14:paraId="32334C7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75082FD6"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idered by a meeting of C</w:t>
      </w:r>
      <w:r w:rsidRPr="00D13515">
        <w:rPr>
          <w:rFonts w:ascii="Arial" w:hAnsi="Arial" w:cs="Arial"/>
          <w:color w:val="000000"/>
          <w:sz w:val="22"/>
          <w:szCs w:val="22"/>
          <w:lang w:bidi="en-US"/>
        </w:rPr>
        <w:t xml:space="preserve">ouncil is subject to standing order </w:t>
      </w:r>
      <w:r w:rsidR="005A405C" w:rsidRPr="00D13515">
        <w:rPr>
          <w:rFonts w:ascii="Arial" w:hAnsi="Arial" w:cs="Arial"/>
          <w:color w:val="000000"/>
          <w:sz w:val="22"/>
          <w:szCs w:val="22"/>
          <w:lang w:bidi="en-US"/>
        </w:rPr>
        <w:t>11.</w:t>
      </w:r>
    </w:p>
    <w:p w14:paraId="56202C10" w14:textId="77777777"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30055">
        <w:rPr>
          <w:rFonts w:ascii="Arial" w:hAnsi="Arial" w:cs="Arial"/>
          <w:sz w:val="22"/>
          <w:szCs w:val="22"/>
          <w:lang w:bidi="en-US"/>
        </w:rPr>
        <w:t>Subject to the C</w:t>
      </w:r>
      <w:r w:rsidR="00883BA0" w:rsidRPr="00130055">
        <w:rPr>
          <w:rFonts w:ascii="Arial" w:hAnsi="Arial" w:cs="Arial"/>
          <w:sz w:val="22"/>
          <w:szCs w:val="22"/>
          <w:lang w:bidi="en-US"/>
        </w:rPr>
        <w:t xml:space="preserve">ouncil’s policy </w:t>
      </w:r>
      <w:r w:rsidR="00883BA0" w:rsidRPr="00D13515">
        <w:rPr>
          <w:rFonts w:ascii="Arial" w:hAnsi="Arial" w:cs="Arial"/>
          <w:color w:val="000000"/>
          <w:sz w:val="22"/>
          <w:szCs w:val="22"/>
          <w:lang w:bidi="en-US"/>
        </w:rPr>
        <w:t>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 xml:space="preserve">ouncil’s most senior member of staff shall notify the chairman of the </w:t>
      </w:r>
      <w:r w:rsidR="00130055">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or, if he is not available, the vice-chairman</w:t>
      </w:r>
      <w:r w:rsidR="0062394F">
        <w:rPr>
          <w:rFonts w:ascii="Arial" w:hAnsi="Arial" w:cs="Arial"/>
          <w:color w:val="000000"/>
          <w:sz w:val="22"/>
          <w:szCs w:val="22"/>
          <w:lang w:bidi="en-US"/>
        </w:rPr>
        <w:t xml:space="preserve"> </w:t>
      </w:r>
      <w:r w:rsidR="00DC7D3C">
        <w:rPr>
          <w:rFonts w:ascii="Arial" w:hAnsi="Arial" w:cs="Arial"/>
          <w:color w:val="000000"/>
          <w:sz w:val="22"/>
          <w:szCs w:val="22"/>
          <w:lang w:bidi="en-US"/>
        </w:rPr>
        <w:t>(if there is one)</w:t>
      </w:r>
      <w:r w:rsidR="00883BA0" w:rsidRPr="00D13515">
        <w:rPr>
          <w:rFonts w:ascii="Arial" w:hAnsi="Arial" w:cs="Arial"/>
          <w:color w:val="000000"/>
          <w:sz w:val="22"/>
          <w:szCs w:val="22"/>
          <w:lang w:bidi="en-US"/>
        </w:rPr>
        <w:t xml:space="preserve"> of the </w:t>
      </w:r>
      <w:r w:rsidR="00130055">
        <w:rPr>
          <w:rFonts w:ascii="Arial" w:hAnsi="Arial" w:cs="Arial"/>
          <w:color w:val="000000"/>
          <w:sz w:val="22"/>
          <w:szCs w:val="22"/>
          <w:lang w:bidi="en-US"/>
        </w:rPr>
        <w:t xml:space="preserve">Council </w:t>
      </w:r>
      <w:r w:rsidR="00883BA0" w:rsidRPr="00D13515">
        <w:rPr>
          <w:rFonts w:ascii="Arial" w:hAnsi="Arial" w:cs="Arial"/>
          <w:color w:val="000000"/>
          <w:sz w:val="22"/>
          <w:szCs w:val="22"/>
          <w:lang w:bidi="en-US"/>
        </w:rPr>
        <w:t>of absence occasioned by illness or other reason</w:t>
      </w:r>
      <w:r w:rsidR="00130055">
        <w:rPr>
          <w:rFonts w:ascii="Arial" w:hAnsi="Arial" w:cs="Arial"/>
          <w:color w:val="000000"/>
          <w:sz w:val="22"/>
          <w:szCs w:val="22"/>
          <w:lang w:bidi="en-US"/>
        </w:rPr>
        <w:t>.</w:t>
      </w:r>
    </w:p>
    <w:p w14:paraId="2B473D74"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the </w:t>
      </w:r>
      <w:r w:rsidR="00130055">
        <w:rPr>
          <w:rFonts w:ascii="Arial" w:hAnsi="Arial" w:cs="Arial"/>
          <w:color w:val="000000"/>
          <w:sz w:val="22"/>
          <w:szCs w:val="22"/>
          <w:lang w:bidi="en-US"/>
        </w:rPr>
        <w:t xml:space="preserve">Council </w:t>
      </w:r>
      <w:r w:rsidRPr="00D13515">
        <w:rPr>
          <w:rFonts w:ascii="Arial" w:hAnsi="Arial" w:cs="Arial"/>
          <w:color w:val="000000"/>
          <w:sz w:val="22"/>
          <w:szCs w:val="22"/>
          <w:lang w:bidi="en-US"/>
        </w:rPr>
        <w:t xml:space="preserve">or in his absence, the vice-chairman shall upon a resolution conduct a review of the performance and annual appraisal of the work of [the </w:t>
      </w:r>
      <w:r w:rsidR="009838BC" w:rsidRPr="00D13515">
        <w:rPr>
          <w:rFonts w:ascii="Arial" w:hAnsi="Arial" w:cs="Arial"/>
          <w:color w:val="000000"/>
          <w:sz w:val="22"/>
          <w:szCs w:val="22"/>
          <w:lang w:bidi="en-US"/>
        </w:rPr>
        <w:t>member of staff</w:t>
      </w:r>
      <w:r w:rsidRPr="00D13515">
        <w:rPr>
          <w:rFonts w:ascii="Arial" w:hAnsi="Arial" w:cs="Arial"/>
          <w:color w:val="000000"/>
          <w:sz w:val="22"/>
          <w:szCs w:val="22"/>
          <w:lang w:bidi="en-US"/>
        </w:rPr>
        <w:t>’s job title].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the </w:t>
      </w:r>
      <w:r w:rsidR="00130055">
        <w:rPr>
          <w:rFonts w:ascii="Arial" w:hAnsi="Arial" w:cs="Arial"/>
          <w:color w:val="000000"/>
          <w:sz w:val="22"/>
          <w:szCs w:val="22"/>
          <w:lang w:bidi="en-US"/>
        </w:rPr>
        <w:t>Council</w:t>
      </w:r>
      <w:r w:rsidRPr="00D13515">
        <w:rPr>
          <w:rFonts w:ascii="Arial" w:hAnsi="Arial" w:cs="Arial"/>
          <w:color w:val="000000"/>
          <w:sz w:val="22"/>
          <w:szCs w:val="22"/>
          <w:lang w:bidi="en-US"/>
        </w:rPr>
        <w:t xml:space="preserve">. </w:t>
      </w:r>
    </w:p>
    <w:p w14:paraId="670D443C" w14:textId="77777777"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xml:space="preserve">) shall contact the chairman of the </w:t>
      </w:r>
      <w:r w:rsidR="00130055">
        <w:rPr>
          <w:rFonts w:ascii="Arial" w:hAnsi="Arial" w:cs="Arial"/>
          <w:color w:val="000000"/>
          <w:sz w:val="22"/>
          <w:szCs w:val="22"/>
          <w:lang w:bidi="en-US"/>
        </w:rPr>
        <w:t xml:space="preserve">Council </w:t>
      </w:r>
      <w:r w:rsidR="00883BA0" w:rsidRPr="00D13515">
        <w:rPr>
          <w:rFonts w:ascii="Arial" w:hAnsi="Arial" w:cs="Arial"/>
          <w:color w:val="000000"/>
          <w:sz w:val="22"/>
          <w:szCs w:val="22"/>
          <w:lang w:bidi="en-US"/>
        </w:rPr>
        <w:t xml:space="preserve">or in his absence, the vice-chairman of </w:t>
      </w:r>
      <w:r w:rsidR="00130055">
        <w:rPr>
          <w:rFonts w:ascii="Arial" w:hAnsi="Arial" w:cs="Arial"/>
          <w:color w:val="000000"/>
          <w:sz w:val="22"/>
          <w:szCs w:val="22"/>
          <w:lang w:bidi="en-US"/>
        </w:rPr>
        <w:t xml:space="preserve">Council </w:t>
      </w:r>
      <w:r w:rsidR="00883BA0" w:rsidRPr="00D13515">
        <w:rPr>
          <w:rFonts w:ascii="Arial" w:hAnsi="Arial" w:cs="Arial"/>
          <w:color w:val="000000"/>
          <w:sz w:val="22"/>
          <w:szCs w:val="22"/>
          <w:lang w:bidi="en-US"/>
        </w:rPr>
        <w:t xml:space="preserve">in respect of an informal or formal grievance matter, and this matter shall be reported back and progressed by resolution of </w:t>
      </w:r>
      <w:r w:rsidR="00130055">
        <w:rPr>
          <w:rFonts w:ascii="Arial" w:hAnsi="Arial" w:cs="Arial"/>
          <w:color w:val="000000"/>
          <w:sz w:val="22"/>
          <w:szCs w:val="22"/>
          <w:lang w:bidi="en-US"/>
        </w:rPr>
        <w:t>Council.</w:t>
      </w:r>
    </w:p>
    <w:p w14:paraId="02FF9B60" w14:textId="77777777"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raised by the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relates to the chairman or vice-chairman of the </w:t>
      </w:r>
      <w:r w:rsidR="00130055">
        <w:rPr>
          <w:rFonts w:ascii="Arial" w:hAnsi="Arial" w:cs="Arial"/>
          <w:color w:val="000000"/>
          <w:sz w:val="22"/>
          <w:szCs w:val="22"/>
          <w:lang w:bidi="en-US"/>
        </w:rPr>
        <w:t xml:space="preserve">Council </w:t>
      </w:r>
      <w:r w:rsidR="00883BA0" w:rsidRPr="00D13515">
        <w:rPr>
          <w:rFonts w:ascii="Arial" w:hAnsi="Arial" w:cs="Arial"/>
          <w:color w:val="000000"/>
          <w:sz w:val="22"/>
          <w:szCs w:val="22"/>
          <w:lang w:bidi="en-US"/>
        </w:rPr>
        <w:t xml:space="preserve">this shall be communicated to another member of the </w:t>
      </w:r>
      <w:r w:rsidR="00130055">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which shall be reported back and progressed by resolution of the </w:t>
      </w:r>
      <w:r w:rsidR="00130055">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w:t>
      </w:r>
    </w:p>
    <w:p w14:paraId="22F862BB"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2DF063E6" w14:textId="77777777" w:rsidR="003D589A" w:rsidRDefault="003D589A">
      <w:pPr>
        <w:rPr>
          <w:rFonts w:ascii="Arial" w:hAnsi="Arial" w:cs="Arial"/>
          <w:color w:val="000000"/>
          <w:sz w:val="22"/>
          <w:szCs w:val="22"/>
          <w:lang w:bidi="en-US"/>
        </w:rPr>
      </w:pPr>
      <w:r>
        <w:rPr>
          <w:rFonts w:ascii="Arial" w:hAnsi="Arial" w:cs="Arial"/>
          <w:color w:val="000000"/>
          <w:sz w:val="22"/>
          <w:szCs w:val="22"/>
          <w:lang w:bidi="en-US"/>
        </w:rPr>
        <w:br w:type="page"/>
      </w:r>
    </w:p>
    <w:p w14:paraId="7A352F5D" w14:textId="77777777"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6567078E"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C99CDB2" w14:textId="77777777" w:rsidR="00883BA0" w:rsidRDefault="001E3ED6" w:rsidP="000A691E">
      <w:pPr>
        <w:pStyle w:val="Heading1"/>
        <w:spacing w:before="0" w:after="200" w:line="276" w:lineRule="auto"/>
        <w:ind w:left="850" w:hanging="850"/>
        <w:rPr>
          <w:rFonts w:ascii="Arial" w:hAnsi="Arial" w:cs="Arial"/>
          <w:b/>
          <w:szCs w:val="22"/>
        </w:rPr>
      </w:pPr>
      <w:bookmarkStart w:id="141" w:name="_Toc509572009"/>
      <w:r w:rsidRPr="00D13515">
        <w:rPr>
          <w:rFonts w:ascii="Arial" w:hAnsi="Arial" w:cs="Arial"/>
          <w:b/>
          <w:szCs w:val="22"/>
        </w:rPr>
        <w:t>RESPONSIBILITIES TO PROVIDE INFORMATION</w:t>
      </w:r>
      <w:bookmarkEnd w:id="141"/>
      <w:r w:rsidRPr="00D13515">
        <w:rPr>
          <w:rFonts w:ascii="Arial" w:hAnsi="Arial" w:cs="Arial"/>
          <w:b/>
          <w:szCs w:val="22"/>
        </w:rPr>
        <w:t xml:space="preserve"> </w:t>
      </w:r>
    </w:p>
    <w:p w14:paraId="7374E9D9" w14:textId="77777777"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673C0EE9" w14:textId="77777777"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0614DBD6" w14:textId="77777777"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69425663" w14:textId="77777777" w:rsidR="001C6F87" w:rsidRPr="00D13515" w:rsidRDefault="00D84722"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00FE3A40" w:rsidRPr="00D13515">
        <w:rPr>
          <w:rFonts w:ascii="Arial" w:hAnsi="Arial" w:cs="Arial"/>
          <w:color w:val="000000"/>
          <w:sz w:val="22"/>
          <w:szCs w:val="22"/>
          <w:lang w:bidi="en-US"/>
        </w:rPr>
        <w:t>[</w:t>
      </w:r>
      <w:r w:rsidR="003F0E4D" w:rsidRPr="00D13515">
        <w:rPr>
          <w:rFonts w:ascii="Arial" w:hAnsi="Arial" w:cs="Arial"/>
          <w:i/>
          <w:color w:val="000000"/>
          <w:sz w:val="22"/>
          <w:szCs w:val="22"/>
          <w:lang w:bidi="en-US"/>
        </w:rPr>
        <w:t>If gross</w:t>
      </w:r>
      <w:r w:rsidR="000662B4" w:rsidRPr="00D13515">
        <w:rPr>
          <w:rFonts w:ascii="Arial" w:hAnsi="Arial" w:cs="Arial"/>
          <w:i/>
          <w:color w:val="000000"/>
          <w:sz w:val="22"/>
          <w:szCs w:val="22"/>
          <w:lang w:bidi="en-US"/>
        </w:rPr>
        <w:t xml:space="preserve"> annual income or expenditure (whichever is higher</w:t>
      </w:r>
      <w:r w:rsidR="003B1511" w:rsidRPr="00D13515">
        <w:rPr>
          <w:rFonts w:ascii="Arial" w:hAnsi="Arial" w:cs="Arial"/>
          <w:i/>
          <w:color w:val="000000"/>
          <w:sz w:val="22"/>
          <w:szCs w:val="22"/>
          <w:lang w:bidi="en-US"/>
        </w:rPr>
        <w:t>) does</w:t>
      </w:r>
      <w:r w:rsidR="00E273FE" w:rsidRPr="00D13515">
        <w:rPr>
          <w:rFonts w:ascii="Arial" w:hAnsi="Arial" w:cs="Arial"/>
          <w:i/>
          <w:color w:val="000000"/>
          <w:sz w:val="22"/>
          <w:szCs w:val="22"/>
          <w:lang w:bidi="en-US"/>
        </w:rPr>
        <w:t xml:space="preserve"> not </w:t>
      </w:r>
      <w:r w:rsidR="003B1511" w:rsidRPr="00D13515">
        <w:rPr>
          <w:rFonts w:ascii="Arial" w:hAnsi="Arial" w:cs="Arial"/>
          <w:i/>
          <w:color w:val="000000"/>
          <w:sz w:val="22"/>
          <w:szCs w:val="22"/>
          <w:lang w:bidi="en-US"/>
        </w:rPr>
        <w:t>exceed £</w:t>
      </w:r>
      <w:r w:rsidR="00E273FE" w:rsidRPr="00D13515">
        <w:rPr>
          <w:rFonts w:ascii="Arial" w:hAnsi="Arial" w:cs="Arial"/>
          <w:i/>
          <w:color w:val="000000"/>
          <w:sz w:val="22"/>
          <w:szCs w:val="22"/>
          <w:lang w:bidi="en-US"/>
        </w:rPr>
        <w:t>25,000</w:t>
      </w:r>
      <w:r w:rsidR="00AF381E" w:rsidRPr="00D13515">
        <w:rPr>
          <w:rFonts w:ascii="Arial" w:hAnsi="Arial" w:cs="Arial"/>
          <w:color w:val="000000"/>
          <w:sz w:val="22"/>
          <w:szCs w:val="22"/>
          <w:lang w:bidi="en-US"/>
        </w:rPr>
        <w:t>]</w:t>
      </w:r>
      <w:r w:rsidR="001C6F87" w:rsidRPr="00D13515">
        <w:rPr>
          <w:rFonts w:ascii="Arial" w:hAnsi="Arial" w:cs="Arial"/>
          <w:color w:val="000000"/>
          <w:sz w:val="22"/>
          <w:szCs w:val="22"/>
          <w:lang w:bidi="en-US"/>
        </w:rPr>
        <w:t xml:space="preserve"> </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30F91644" w14:textId="77777777" w:rsidR="001C6F87" w:rsidRPr="00D13515" w:rsidRDefault="0052730F"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OR </w:t>
      </w:r>
    </w:p>
    <w:p w14:paraId="5ED803AC" w14:textId="77777777" w:rsidR="00E273FE" w:rsidRPr="00D13515" w:rsidRDefault="00AF381E"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65212">
        <w:rPr>
          <w:rFonts w:ascii="Arial" w:hAnsi="Arial" w:cs="Arial"/>
          <w:color w:val="000000"/>
          <w:sz w:val="22"/>
          <w:szCs w:val="22"/>
          <w:lang w:bidi="en-US"/>
        </w:rPr>
        <w:t>[</w:t>
      </w:r>
      <w:r w:rsidR="004C7D23" w:rsidRPr="00D13515">
        <w:rPr>
          <w:rFonts w:ascii="Arial" w:hAnsi="Arial" w:cs="Arial"/>
          <w:i/>
          <w:color w:val="000000"/>
          <w:sz w:val="22"/>
          <w:szCs w:val="22"/>
          <w:lang w:bidi="en-US"/>
        </w:rPr>
        <w:t>If gross</w:t>
      </w:r>
      <w:r w:rsidR="003C5ECA" w:rsidRPr="00D13515">
        <w:rPr>
          <w:rFonts w:ascii="Arial" w:hAnsi="Arial" w:cs="Arial"/>
          <w:i/>
          <w:color w:val="000000"/>
          <w:sz w:val="22"/>
          <w:szCs w:val="22"/>
          <w:lang w:bidi="en-US"/>
        </w:rPr>
        <w:t xml:space="preserve"> annual income or expenditure (whichever is</w:t>
      </w:r>
      <w:r w:rsidR="000F2D48" w:rsidRPr="00D13515">
        <w:rPr>
          <w:rFonts w:ascii="Arial" w:hAnsi="Arial" w:cs="Arial"/>
          <w:i/>
          <w:color w:val="000000"/>
          <w:sz w:val="22"/>
          <w:szCs w:val="22"/>
          <w:lang w:bidi="en-US"/>
        </w:rPr>
        <w:t xml:space="preserve"> the higher) exceeds</w:t>
      </w:r>
      <w:r w:rsidR="000662B4" w:rsidRPr="00D13515">
        <w:rPr>
          <w:rFonts w:ascii="Arial" w:hAnsi="Arial" w:cs="Arial"/>
          <w:i/>
          <w:color w:val="000000"/>
          <w:sz w:val="22"/>
          <w:szCs w:val="22"/>
          <w:lang w:bidi="en-US"/>
        </w:rPr>
        <w:t xml:space="preserve"> £200,000</w:t>
      </w:r>
      <w:r w:rsidRPr="00D13515">
        <w:rPr>
          <w:rFonts w:ascii="Arial" w:hAnsi="Arial" w:cs="Arial"/>
          <w:color w:val="000000"/>
          <w:sz w:val="22"/>
          <w:szCs w:val="22"/>
          <w:lang w:bidi="en-US"/>
        </w:rPr>
        <w:t>]</w:t>
      </w:r>
      <w:r w:rsidR="001C6F87" w:rsidRPr="00D13515">
        <w:rPr>
          <w:rFonts w:ascii="Arial" w:hAnsi="Arial" w:cs="Arial"/>
          <w:b/>
          <w:color w:val="000000"/>
          <w:sz w:val="22"/>
          <w:szCs w:val="22"/>
          <w:lang w:bidi="en-US"/>
        </w:rPr>
        <w:t xml:space="preserve"> </w:t>
      </w:r>
      <w:r w:rsidRPr="00D13515">
        <w:rPr>
          <w:rFonts w:ascii="Arial" w:hAnsi="Arial" w:cs="Arial"/>
          <w:b/>
          <w:color w:val="000000"/>
          <w:sz w:val="22"/>
          <w:szCs w:val="22"/>
          <w:lang w:bidi="en-US"/>
        </w:rPr>
        <w:t>The Council,</w:t>
      </w:r>
      <w:r w:rsidR="00CA5EAF" w:rsidRPr="00D13515">
        <w:rPr>
          <w:rFonts w:ascii="Arial" w:hAnsi="Arial" w:cs="Arial"/>
          <w:b/>
          <w:color w:val="000000"/>
          <w:sz w:val="22"/>
          <w:szCs w:val="22"/>
          <w:lang w:bidi="en-US"/>
        </w:rPr>
        <w:t xml:space="preserve"> shall</w:t>
      </w:r>
      <w:r w:rsidR="001C6F87" w:rsidRPr="00D13515">
        <w:rPr>
          <w:rFonts w:ascii="Arial" w:hAnsi="Arial" w:cs="Arial"/>
          <w:b/>
          <w:color w:val="000000"/>
          <w:sz w:val="22"/>
          <w:szCs w:val="22"/>
          <w:lang w:bidi="en-US"/>
        </w:rPr>
        <w:t xml:space="preserve"> publish information in accordance with the requirements </w:t>
      </w:r>
      <w:r w:rsidR="00CA5EAF" w:rsidRPr="00D13515">
        <w:rPr>
          <w:rFonts w:ascii="Arial" w:hAnsi="Arial" w:cs="Arial"/>
          <w:b/>
          <w:color w:val="000000"/>
          <w:sz w:val="22"/>
          <w:szCs w:val="22"/>
          <w:lang w:bidi="en-US"/>
        </w:rPr>
        <w:t>of the</w:t>
      </w:r>
      <w:r w:rsidR="0043652B" w:rsidRPr="00D13515">
        <w:rPr>
          <w:rFonts w:ascii="Arial" w:hAnsi="Arial" w:cs="Arial"/>
          <w:b/>
          <w:sz w:val="22"/>
          <w:szCs w:val="22"/>
        </w:rPr>
        <w:t xml:space="preserve"> </w:t>
      </w:r>
      <w:r w:rsidR="0043652B" w:rsidRPr="00D13515">
        <w:rPr>
          <w:rFonts w:ascii="Arial" w:hAnsi="Arial" w:cs="Arial"/>
          <w:b/>
          <w:color w:val="000000"/>
          <w:sz w:val="22"/>
          <w:szCs w:val="22"/>
          <w:lang w:bidi="en-US"/>
        </w:rPr>
        <w:t>Local Government (Transparency Requirements) (England) Regulations 2015</w:t>
      </w:r>
      <w:r w:rsidR="0043652B" w:rsidRPr="00D13515">
        <w:rPr>
          <w:rFonts w:ascii="Arial" w:hAnsi="Arial" w:cs="Arial"/>
          <w:color w:val="000000"/>
          <w:sz w:val="22"/>
          <w:szCs w:val="22"/>
          <w:lang w:bidi="en-US"/>
        </w:rPr>
        <w:t>.</w:t>
      </w:r>
    </w:p>
    <w:p w14:paraId="2011B694" w14:textId="77777777"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295FE1E" w14:textId="77777777" w:rsidR="008940FE" w:rsidRDefault="001E3ED6" w:rsidP="00280A5F">
      <w:pPr>
        <w:pStyle w:val="Heading1"/>
        <w:spacing w:before="0" w:line="276" w:lineRule="auto"/>
        <w:ind w:left="850" w:hanging="850"/>
        <w:rPr>
          <w:rFonts w:ascii="Arial" w:hAnsi="Arial" w:cs="Arial"/>
          <w:b/>
          <w:szCs w:val="22"/>
          <w:lang w:bidi="en-US"/>
        </w:rPr>
      </w:pPr>
      <w:bookmarkStart w:id="142" w:name="_Toc509572010"/>
      <w:r w:rsidRPr="00D13515">
        <w:rPr>
          <w:rFonts w:ascii="Arial" w:hAnsi="Arial" w:cs="Arial"/>
          <w:b/>
          <w:szCs w:val="22"/>
          <w:lang w:bidi="en-US"/>
        </w:rPr>
        <w:t>RESPONSIBILITIES UNDER DATA PROTECTION LEGISLATION</w:t>
      </w:r>
      <w:bookmarkEnd w:id="142"/>
      <w:r w:rsidRPr="00D13515">
        <w:rPr>
          <w:rFonts w:ascii="Arial" w:hAnsi="Arial" w:cs="Arial"/>
          <w:b/>
          <w:szCs w:val="22"/>
          <w:lang w:bidi="en-US"/>
        </w:rPr>
        <w:t xml:space="preserve"> </w:t>
      </w:r>
    </w:p>
    <w:p w14:paraId="2F42A123"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2A2C8632" w14:textId="77777777"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0924F4C6" w14:textId="77777777"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69CF03C7" w14:textId="77777777" w:rsidR="003D589A" w:rsidRPr="00D13515"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45D0DDCE" w14:textId="77777777" w:rsidR="009245D9" w:rsidRPr="00D13515" w:rsidRDefault="009245D9"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appoint</w:t>
      </w:r>
      <w:r w:rsidR="00B7521E" w:rsidRPr="00D13515">
        <w:rPr>
          <w:rFonts w:ascii="Arial" w:hAnsi="Arial" w:cs="Arial"/>
          <w:b/>
          <w:sz w:val="22"/>
        </w:rPr>
        <w:t xml:space="preserve"> </w:t>
      </w:r>
      <w:r w:rsidRPr="00D13515">
        <w:rPr>
          <w:rFonts w:ascii="Arial" w:hAnsi="Arial" w:cs="Arial"/>
          <w:b/>
          <w:sz w:val="22"/>
        </w:rPr>
        <w:t xml:space="preserve">a </w:t>
      </w:r>
      <w:r w:rsidR="00447707" w:rsidRPr="00D13515">
        <w:rPr>
          <w:rFonts w:ascii="Arial" w:hAnsi="Arial" w:cs="Arial"/>
          <w:b/>
          <w:sz w:val="22"/>
        </w:rPr>
        <w:t>D</w:t>
      </w:r>
      <w:r w:rsidRPr="00D13515">
        <w:rPr>
          <w:rFonts w:ascii="Arial" w:hAnsi="Arial" w:cs="Arial"/>
          <w:b/>
          <w:sz w:val="22"/>
        </w:rPr>
        <w:t xml:space="preserve">ata </w:t>
      </w:r>
      <w:r w:rsidR="00447707" w:rsidRPr="00D13515">
        <w:rPr>
          <w:rFonts w:ascii="Arial" w:hAnsi="Arial" w:cs="Arial"/>
          <w:b/>
          <w:sz w:val="22"/>
        </w:rPr>
        <w:t>P</w:t>
      </w:r>
      <w:r w:rsidRPr="00D13515">
        <w:rPr>
          <w:rFonts w:ascii="Arial" w:hAnsi="Arial" w:cs="Arial"/>
          <w:b/>
          <w:sz w:val="22"/>
        </w:rPr>
        <w:t xml:space="preserve">rotection </w:t>
      </w:r>
      <w:r w:rsidR="00447707" w:rsidRPr="00D13515">
        <w:rPr>
          <w:rFonts w:ascii="Arial" w:hAnsi="Arial" w:cs="Arial"/>
          <w:b/>
          <w:sz w:val="22"/>
        </w:rPr>
        <w:t>O</w:t>
      </w:r>
      <w:r w:rsidRPr="00D13515">
        <w:rPr>
          <w:rFonts w:ascii="Arial" w:hAnsi="Arial" w:cs="Arial"/>
          <w:b/>
          <w:sz w:val="22"/>
        </w:rPr>
        <w:t>fficer</w:t>
      </w:r>
      <w:r w:rsidR="00C30271" w:rsidRPr="00D13515">
        <w:rPr>
          <w:rFonts w:ascii="Arial" w:hAnsi="Arial" w:cs="Arial"/>
          <w:b/>
          <w:sz w:val="22"/>
        </w:rPr>
        <w:t>.</w:t>
      </w:r>
    </w:p>
    <w:p w14:paraId="78DA12FB" w14:textId="77777777"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8B47F3" w:rsidRPr="00D13515">
        <w:rPr>
          <w:rFonts w:ascii="Arial" w:hAnsi="Arial" w:cs="Arial"/>
          <w:b/>
          <w:sz w:val="22"/>
        </w:rPr>
        <w:t>his</w:t>
      </w:r>
      <w:r w:rsidRPr="00D13515">
        <w:rPr>
          <w:rFonts w:ascii="Arial" w:hAnsi="Arial" w:cs="Arial"/>
          <w:b/>
          <w:sz w:val="22"/>
        </w:rPr>
        <w:t xml:space="preserve"> personal data.</w:t>
      </w:r>
      <w:r w:rsidR="008B47F3" w:rsidRPr="00D13515">
        <w:rPr>
          <w:rFonts w:ascii="Arial" w:hAnsi="Arial" w:cs="Arial"/>
          <w:b/>
          <w:sz w:val="22"/>
        </w:rPr>
        <w:t xml:space="preserve"> </w:t>
      </w:r>
    </w:p>
    <w:p w14:paraId="61171DA5"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4ED92386"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7B34AAAF"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2E850811" w14:textId="77777777" w:rsidR="0004611C" w:rsidRPr="00D13515"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40933DD5" w14:textId="77777777" w:rsidR="00883BA0" w:rsidRPr="00D13515" w:rsidRDefault="001E3ED6" w:rsidP="0032195E">
      <w:pPr>
        <w:pStyle w:val="Heading1"/>
        <w:spacing w:before="0" w:after="200" w:line="276" w:lineRule="auto"/>
        <w:rPr>
          <w:rFonts w:ascii="Arial" w:hAnsi="Arial" w:cs="Arial"/>
          <w:b/>
          <w:szCs w:val="22"/>
        </w:rPr>
      </w:pPr>
      <w:bookmarkStart w:id="143" w:name="_Toc357072153"/>
      <w:bookmarkStart w:id="144" w:name="_Toc359318576"/>
      <w:bookmarkStart w:id="145" w:name="_Toc359334527"/>
      <w:bookmarkStart w:id="146" w:name="_Toc359334806"/>
      <w:bookmarkStart w:id="147" w:name="_Toc359336508"/>
      <w:bookmarkStart w:id="148" w:name="_Toc509572011"/>
      <w:r w:rsidRPr="00D13515">
        <w:rPr>
          <w:rFonts w:ascii="Arial" w:hAnsi="Arial" w:cs="Arial"/>
          <w:b/>
          <w:szCs w:val="22"/>
        </w:rPr>
        <w:t>RELATIONS WITH THE PRESS/MEDIA</w:t>
      </w:r>
      <w:bookmarkEnd w:id="143"/>
      <w:bookmarkEnd w:id="144"/>
      <w:bookmarkEnd w:id="145"/>
      <w:bookmarkEnd w:id="146"/>
      <w:bookmarkEnd w:id="147"/>
      <w:bookmarkEnd w:id="148"/>
    </w:p>
    <w:p w14:paraId="6BB7DD0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7A869A3"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62E935F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7C7C422"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49" w:name="_Toc357072154"/>
      <w:bookmarkStart w:id="150" w:name="_Toc359318577"/>
      <w:bookmarkStart w:id="151" w:name="_Toc359334528"/>
      <w:bookmarkStart w:id="152" w:name="_Toc359334807"/>
      <w:bookmarkStart w:id="153" w:name="_Toc359336509"/>
      <w:bookmarkStart w:id="154" w:name="_Toc509572012"/>
      <w:r w:rsidRPr="00D13515">
        <w:rPr>
          <w:rFonts w:ascii="Arial" w:hAnsi="Arial" w:cs="Arial"/>
          <w:b/>
          <w:szCs w:val="22"/>
        </w:rPr>
        <w:t>EXECUTION AND SEALING OF LEGAL DEEDS</w:t>
      </w:r>
      <w:bookmarkEnd w:id="149"/>
      <w:bookmarkEnd w:id="150"/>
      <w:bookmarkEnd w:id="151"/>
      <w:bookmarkEnd w:id="152"/>
      <w:bookmarkEnd w:id="153"/>
      <w:bookmarkEnd w:id="154"/>
      <w:r w:rsidRPr="00D13515">
        <w:rPr>
          <w:rFonts w:ascii="Arial" w:hAnsi="Arial" w:cs="Arial"/>
          <w:b/>
          <w:szCs w:val="22"/>
        </w:rPr>
        <w:t xml:space="preserve"> </w:t>
      </w:r>
    </w:p>
    <w:p w14:paraId="35BC14CF" w14:textId="77777777"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0B77157B" w14:textId="77777777"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727FBFB6"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29EA9384" w14:textId="77777777" w:rsidR="00883BA0" w:rsidRPr="00D13515" w:rsidRDefault="00883BA0" w:rsidP="0032195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6A0045" w:rsidRPr="00D13515">
        <w:rPr>
          <w:rFonts w:ascii="Arial" w:hAnsi="Arial" w:cs="Arial"/>
          <w:b/>
          <w:bCs/>
          <w:color w:val="000000"/>
          <w:sz w:val="22"/>
          <w:szCs w:val="22"/>
          <w:lang w:bidi="en-US"/>
        </w:rPr>
        <w:t>),</w:t>
      </w:r>
      <w:r w:rsidR="00857F9E" w:rsidRPr="00D13515">
        <w:rPr>
          <w:rFonts w:ascii="Arial" w:hAnsi="Arial" w:cs="Arial"/>
          <w:b/>
          <w:bCs/>
          <w:color w:val="000000"/>
          <w:sz w:val="22"/>
          <w:szCs w:val="22"/>
          <w:lang w:bidi="en-US"/>
        </w:rPr>
        <w:t xml:space="preserve"> the C</w:t>
      </w:r>
      <w:r w:rsidRPr="00D13515">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14:paraId="272A061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w:t>
      </w:r>
      <w:r w:rsidR="00857F9E" w:rsidRPr="00D13515">
        <w:rPr>
          <w:rFonts w:ascii="Arial" w:hAnsi="Arial" w:cs="Arial"/>
          <w:i/>
          <w:color w:val="000000"/>
          <w:sz w:val="22"/>
          <w:szCs w:val="22"/>
          <w:lang w:bidi="en-US"/>
        </w:rPr>
        <w:t xml:space="preserve"> is applicable to a C</w:t>
      </w:r>
      <w:r w:rsidRPr="00D13515">
        <w:rPr>
          <w:rFonts w:ascii="Arial" w:hAnsi="Arial" w:cs="Arial"/>
          <w:i/>
          <w:color w:val="000000"/>
          <w:sz w:val="22"/>
          <w:szCs w:val="22"/>
          <w:lang w:bidi="en-US"/>
        </w:rPr>
        <w:t>ouncil with a common seal.</w:t>
      </w:r>
    </w:p>
    <w:p w14:paraId="1238AA1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OR</w:t>
      </w:r>
    </w:p>
    <w:p w14:paraId="22E16F33"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 xml:space="preserve">ouncil, any deed required by law and the Proper Officer shall witness their signatures.] </w:t>
      </w:r>
    </w:p>
    <w:p w14:paraId="3D73B844" w14:textId="77777777" w:rsidR="00883BA0" w:rsidRPr="00D13515" w:rsidRDefault="00857F9E"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00883BA0" w:rsidRPr="00D13515">
        <w:rPr>
          <w:rFonts w:ascii="Arial" w:hAnsi="Arial" w:cs="Arial"/>
          <w:i/>
          <w:color w:val="000000"/>
          <w:sz w:val="22"/>
          <w:szCs w:val="22"/>
          <w:lang w:bidi="en-US"/>
        </w:rPr>
        <w:t>ouncil without a common seal.</w:t>
      </w:r>
    </w:p>
    <w:p w14:paraId="1B70E026"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14:paraId="5453C44E" w14:textId="77777777" w:rsidR="00883BA0" w:rsidRPr="00D13515" w:rsidRDefault="001E3ED6" w:rsidP="0032195E">
      <w:pPr>
        <w:pStyle w:val="Heading1"/>
        <w:spacing w:before="0" w:after="200" w:line="276" w:lineRule="auto"/>
        <w:rPr>
          <w:rFonts w:ascii="Arial" w:hAnsi="Arial" w:cs="Arial"/>
          <w:b/>
          <w:szCs w:val="22"/>
        </w:rPr>
      </w:pPr>
      <w:bookmarkStart w:id="155" w:name="_Toc357072155"/>
      <w:bookmarkStart w:id="156" w:name="_Toc359318578"/>
      <w:bookmarkStart w:id="157" w:name="_Toc359334529"/>
      <w:bookmarkStart w:id="158" w:name="_Toc359334808"/>
      <w:bookmarkStart w:id="159" w:name="_Toc359336510"/>
      <w:bookmarkStart w:id="160" w:name="_Toc509572013"/>
      <w:r w:rsidRPr="00D13515">
        <w:rPr>
          <w:rFonts w:ascii="Arial" w:hAnsi="Arial" w:cs="Arial"/>
          <w:b/>
          <w:szCs w:val="22"/>
        </w:rPr>
        <w:t>COMMUNICATING WITH DISTRICT AND COUNTY OR UNITARY COUNCILLORS</w:t>
      </w:r>
      <w:bookmarkEnd w:id="155"/>
      <w:bookmarkEnd w:id="156"/>
      <w:bookmarkEnd w:id="157"/>
      <w:bookmarkEnd w:id="158"/>
      <w:bookmarkEnd w:id="159"/>
      <w:bookmarkEnd w:id="160"/>
    </w:p>
    <w:p w14:paraId="2C9ECE83"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636539D3" w14:textId="77777777" w:rsidR="00883BA0" w:rsidRPr="00D13515" w:rsidRDefault="0019177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At the discretion of the Clerk, a</w:t>
      </w:r>
      <w:r w:rsidR="00883BA0" w:rsidRPr="00D13515">
        <w:rPr>
          <w:rFonts w:ascii="Arial" w:hAnsi="Arial" w:cs="Arial"/>
          <w:color w:val="000000"/>
          <w:sz w:val="22"/>
          <w:szCs w:val="22"/>
          <w:lang w:bidi="en-US"/>
        </w:rPr>
        <w:t>n invitat</w:t>
      </w:r>
      <w:r w:rsidR="00857F9E" w:rsidRPr="00D13515">
        <w:rPr>
          <w:rFonts w:ascii="Arial" w:hAnsi="Arial" w:cs="Arial"/>
          <w:color w:val="000000"/>
          <w:sz w:val="22"/>
          <w:szCs w:val="22"/>
          <w:lang w:bidi="en-US"/>
        </w:rPr>
        <w:t>ion to attend a meeting of the C</w:t>
      </w:r>
      <w:r w:rsidR="00883BA0"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00883BA0"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00883BA0" w:rsidRPr="00D13515">
        <w:rPr>
          <w:rFonts w:ascii="Arial" w:hAnsi="Arial" w:cs="Arial"/>
          <w:color w:val="000000"/>
          <w:sz w:val="22"/>
          <w:szCs w:val="22"/>
          <w:lang w:bidi="en-US"/>
        </w:rPr>
        <w:t xml:space="preserve">ouncil. </w:t>
      </w:r>
    </w:p>
    <w:p w14:paraId="3D68435F" w14:textId="77777777"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63ED66AE"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258912E1" w14:textId="77777777" w:rsidR="00280A5F" w:rsidRDefault="00280A5F">
      <w:pPr>
        <w:rPr>
          <w:rFonts w:ascii="Arial" w:eastAsiaTheme="majorEastAsia" w:hAnsi="Arial" w:cs="Arial"/>
          <w:b/>
          <w:bCs/>
          <w:color w:val="000000" w:themeColor="text1"/>
          <w:sz w:val="22"/>
          <w:szCs w:val="22"/>
        </w:rPr>
      </w:pPr>
      <w:bookmarkStart w:id="161" w:name="_Toc359318579"/>
      <w:bookmarkStart w:id="162" w:name="_Toc359334530"/>
      <w:bookmarkStart w:id="163" w:name="_Toc359334809"/>
      <w:bookmarkStart w:id="164" w:name="_Toc359336511"/>
      <w:bookmarkStart w:id="165" w:name="_Toc357072156"/>
      <w:r>
        <w:rPr>
          <w:rFonts w:ascii="Arial" w:hAnsi="Arial" w:cs="Arial"/>
          <w:b/>
          <w:szCs w:val="22"/>
        </w:rPr>
        <w:br w:type="page"/>
      </w:r>
    </w:p>
    <w:p w14:paraId="16A60A46" w14:textId="77777777" w:rsidR="00883BA0" w:rsidRPr="00D13515" w:rsidRDefault="001E3ED6" w:rsidP="0032195E">
      <w:pPr>
        <w:pStyle w:val="Heading1"/>
        <w:spacing w:before="0" w:after="200" w:line="276" w:lineRule="auto"/>
        <w:rPr>
          <w:rFonts w:ascii="Arial" w:hAnsi="Arial" w:cs="Arial"/>
          <w:b/>
          <w:szCs w:val="22"/>
        </w:rPr>
      </w:pPr>
      <w:bookmarkStart w:id="166" w:name="_Toc509572014"/>
      <w:r w:rsidRPr="00D13515">
        <w:rPr>
          <w:rFonts w:ascii="Arial" w:hAnsi="Arial" w:cs="Arial"/>
          <w:b/>
          <w:szCs w:val="22"/>
        </w:rPr>
        <w:t>RESTRICTIONS ON COUNCILLOR ACTIVITIES</w:t>
      </w:r>
      <w:bookmarkEnd w:id="161"/>
      <w:bookmarkEnd w:id="162"/>
      <w:bookmarkEnd w:id="163"/>
      <w:bookmarkEnd w:id="164"/>
      <w:bookmarkEnd w:id="166"/>
    </w:p>
    <w:p w14:paraId="7AE4CC4F"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367EEB56"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3E1706CD"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146CC808"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issue orders, </w:t>
      </w:r>
      <w:proofErr w:type="gramStart"/>
      <w:r w:rsidRPr="00D13515">
        <w:rPr>
          <w:rFonts w:ascii="Arial" w:hAnsi="Arial" w:cs="Arial"/>
          <w:color w:val="000000"/>
          <w:sz w:val="22"/>
          <w:szCs w:val="22"/>
          <w:lang w:bidi="en-US"/>
        </w:rPr>
        <w:t>instructions</w:t>
      </w:r>
      <w:proofErr w:type="gramEnd"/>
      <w:r w:rsidRPr="00D13515">
        <w:rPr>
          <w:rFonts w:ascii="Arial" w:hAnsi="Arial" w:cs="Arial"/>
          <w:color w:val="000000"/>
          <w:sz w:val="22"/>
          <w:szCs w:val="22"/>
          <w:lang w:bidi="en-US"/>
        </w:rPr>
        <w:t xml:space="preserve"> or directions.</w:t>
      </w:r>
    </w:p>
    <w:bookmarkEnd w:id="165"/>
    <w:p w14:paraId="2C42A16A"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1337366D" w14:textId="77777777" w:rsidR="00883BA0" w:rsidRPr="00D13515" w:rsidRDefault="001E3ED6" w:rsidP="0032195E">
      <w:pPr>
        <w:pStyle w:val="Heading1"/>
        <w:spacing w:before="0" w:after="200" w:line="276" w:lineRule="auto"/>
        <w:rPr>
          <w:rFonts w:ascii="Arial" w:hAnsi="Arial" w:cs="Arial"/>
          <w:b/>
          <w:szCs w:val="22"/>
        </w:rPr>
      </w:pPr>
      <w:bookmarkStart w:id="167" w:name="_Toc359318581"/>
      <w:bookmarkStart w:id="168" w:name="_Toc359334532"/>
      <w:bookmarkStart w:id="169" w:name="_Toc359334811"/>
      <w:bookmarkStart w:id="170" w:name="_Toc359336513"/>
      <w:bookmarkStart w:id="171" w:name="_Toc509572015"/>
      <w:r w:rsidRPr="00D13515">
        <w:rPr>
          <w:rFonts w:ascii="Arial" w:hAnsi="Arial" w:cs="Arial"/>
          <w:b/>
          <w:szCs w:val="22"/>
        </w:rPr>
        <w:t>STANDING ORDERS GENERALLY</w:t>
      </w:r>
      <w:bookmarkEnd w:id="167"/>
      <w:bookmarkEnd w:id="168"/>
      <w:bookmarkEnd w:id="169"/>
      <w:bookmarkEnd w:id="170"/>
      <w:bookmarkEnd w:id="171"/>
    </w:p>
    <w:p w14:paraId="482FC20C" w14:textId="77777777" w:rsidR="00883BA0" w:rsidRPr="00B438FF" w:rsidRDefault="00883BA0" w:rsidP="0032195E">
      <w:pPr>
        <w:pStyle w:val="ListParagraph"/>
        <w:spacing w:after="200" w:line="276" w:lineRule="auto"/>
        <w:ind w:left="567"/>
        <w:rPr>
          <w:rFonts w:ascii="Arial" w:hAnsi="Arial" w:cs="Arial"/>
          <w:sz w:val="20"/>
          <w:szCs w:val="22"/>
          <w:lang w:bidi="en-US"/>
        </w:rPr>
      </w:pPr>
    </w:p>
    <w:p w14:paraId="6B342704"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4AC9AA6E" w14:textId="77777777"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requirements, shall be proposed by a special motion, the written notice by at least (   ) councillors to be given to the Proper Officer in accordance with standing order 9.</w:t>
      </w:r>
    </w:p>
    <w:p w14:paraId="359C200B"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418616EB" w14:textId="77777777"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chairman of a meeting as to the application of standing orders at the meeting shall be final.</w:t>
      </w:r>
    </w:p>
    <w:sectPr w:rsidR="009E58A9" w:rsidRPr="000A691E" w:rsidSect="007B7B85">
      <w:footerReference w:type="default" r:id="rId9"/>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C1E79" w14:textId="77777777" w:rsidR="00FC078A" w:rsidRDefault="00FC078A" w:rsidP="00E77177">
      <w:r>
        <w:separator/>
      </w:r>
    </w:p>
  </w:endnote>
  <w:endnote w:type="continuationSeparator" w:id="0">
    <w:p w14:paraId="02317923" w14:textId="77777777" w:rsidR="00FC078A" w:rsidRDefault="00FC078A"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35935" w14:textId="77777777" w:rsidR="0010708C" w:rsidRPr="009E58A9" w:rsidRDefault="0010708C"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CD0FFF">
      <w:rPr>
        <w:rFonts w:ascii="Arial" w:hAnsi="Arial" w:cs="Arial"/>
        <w:noProof/>
      </w:rPr>
      <w:t>22</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605EE" w14:textId="77777777" w:rsidR="00FC078A" w:rsidRDefault="00FC078A" w:rsidP="00E77177">
      <w:r>
        <w:separator/>
      </w:r>
    </w:p>
  </w:footnote>
  <w:footnote w:type="continuationSeparator" w:id="0">
    <w:p w14:paraId="787D896E" w14:textId="77777777" w:rsidR="00FC078A" w:rsidRDefault="00FC078A"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834A97"/>
    <w:multiLevelType w:val="hybridMultilevel"/>
    <w:tmpl w:val="78B4170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20"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2"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3"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5"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6"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7"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8"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9"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1"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4"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9"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2"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3"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4"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6"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8D37C2A"/>
    <w:multiLevelType w:val="hybridMultilevel"/>
    <w:tmpl w:val="7730CF86"/>
    <w:lvl w:ilvl="0" w:tplc="08090019">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1"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2"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3"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6359891">
    <w:abstractNumId w:val="44"/>
  </w:num>
  <w:num w:numId="2" w16cid:durableId="596060442">
    <w:abstractNumId w:val="2"/>
  </w:num>
  <w:num w:numId="3" w16cid:durableId="302276229">
    <w:abstractNumId w:val="32"/>
  </w:num>
  <w:num w:numId="4" w16cid:durableId="975338415">
    <w:abstractNumId w:val="31"/>
  </w:num>
  <w:num w:numId="5" w16cid:durableId="1714771349">
    <w:abstractNumId w:val="38"/>
  </w:num>
  <w:num w:numId="6" w16cid:durableId="450326034">
    <w:abstractNumId w:val="27"/>
  </w:num>
  <w:num w:numId="7" w16cid:durableId="152454044">
    <w:abstractNumId w:val="25"/>
  </w:num>
  <w:num w:numId="8" w16cid:durableId="369039253">
    <w:abstractNumId w:val="33"/>
  </w:num>
  <w:num w:numId="9" w16cid:durableId="427895836">
    <w:abstractNumId w:val="34"/>
  </w:num>
  <w:num w:numId="10" w16cid:durableId="1052734370">
    <w:abstractNumId w:val="23"/>
  </w:num>
  <w:num w:numId="11" w16cid:durableId="1253976922">
    <w:abstractNumId w:val="40"/>
  </w:num>
  <w:num w:numId="12" w16cid:durableId="348914197">
    <w:abstractNumId w:val="13"/>
  </w:num>
  <w:num w:numId="13" w16cid:durableId="211428549">
    <w:abstractNumId w:val="20"/>
  </w:num>
  <w:num w:numId="14" w16cid:durableId="2103530690">
    <w:abstractNumId w:val="28"/>
  </w:num>
  <w:num w:numId="15" w16cid:durableId="219757415">
    <w:abstractNumId w:val="35"/>
  </w:num>
  <w:num w:numId="16" w16cid:durableId="1951205780">
    <w:abstractNumId w:val="24"/>
  </w:num>
  <w:num w:numId="17" w16cid:durableId="696779510">
    <w:abstractNumId w:val="37"/>
  </w:num>
  <w:num w:numId="18" w16cid:durableId="1634215185">
    <w:abstractNumId w:val="41"/>
  </w:num>
  <w:num w:numId="19" w16cid:durableId="1201280232">
    <w:abstractNumId w:val="10"/>
  </w:num>
  <w:num w:numId="20" w16cid:durableId="990717878">
    <w:abstractNumId w:val="4"/>
  </w:num>
  <w:num w:numId="21" w16cid:durableId="1138575046">
    <w:abstractNumId w:val="18"/>
  </w:num>
  <w:num w:numId="22" w16cid:durableId="333459981">
    <w:abstractNumId w:val="8"/>
  </w:num>
  <w:num w:numId="23" w16cid:durableId="1654335343">
    <w:abstractNumId w:val="51"/>
  </w:num>
  <w:num w:numId="24" w16cid:durableId="227889358">
    <w:abstractNumId w:val="16"/>
  </w:num>
  <w:num w:numId="25" w16cid:durableId="1773939403">
    <w:abstractNumId w:val="22"/>
  </w:num>
  <w:num w:numId="26" w16cid:durableId="1946228751">
    <w:abstractNumId w:val="0"/>
  </w:num>
  <w:num w:numId="27" w16cid:durableId="1507086436">
    <w:abstractNumId w:val="49"/>
  </w:num>
  <w:num w:numId="28" w16cid:durableId="2128304320">
    <w:abstractNumId w:val="3"/>
  </w:num>
  <w:num w:numId="29" w16cid:durableId="1379471303">
    <w:abstractNumId w:val="36"/>
  </w:num>
  <w:num w:numId="30" w16cid:durableId="1385062114">
    <w:abstractNumId w:val="30"/>
  </w:num>
  <w:num w:numId="31" w16cid:durableId="766273161">
    <w:abstractNumId w:val="43"/>
  </w:num>
  <w:num w:numId="32" w16cid:durableId="987443337">
    <w:abstractNumId w:val="29"/>
  </w:num>
  <w:num w:numId="33" w16cid:durableId="1565482701">
    <w:abstractNumId w:val="9"/>
  </w:num>
  <w:num w:numId="34" w16cid:durableId="1110901909">
    <w:abstractNumId w:val="15"/>
  </w:num>
  <w:num w:numId="35" w16cid:durableId="1675305472">
    <w:abstractNumId w:val="50"/>
  </w:num>
  <w:num w:numId="36" w16cid:durableId="1164247727">
    <w:abstractNumId w:val="12"/>
  </w:num>
  <w:num w:numId="37" w16cid:durableId="1044719399">
    <w:abstractNumId w:val="21"/>
  </w:num>
  <w:num w:numId="38" w16cid:durableId="1686244609">
    <w:abstractNumId w:val="42"/>
  </w:num>
  <w:num w:numId="39" w16cid:durableId="1232738736">
    <w:abstractNumId w:val="19"/>
  </w:num>
  <w:num w:numId="40" w16cid:durableId="1845246764">
    <w:abstractNumId w:val="47"/>
  </w:num>
  <w:num w:numId="41" w16cid:durableId="292249245">
    <w:abstractNumId w:val="26"/>
  </w:num>
  <w:num w:numId="42" w16cid:durableId="1001271547">
    <w:abstractNumId w:val="39"/>
  </w:num>
  <w:num w:numId="43" w16cid:durableId="1794859236">
    <w:abstractNumId w:val="46"/>
  </w:num>
  <w:num w:numId="44" w16cid:durableId="1282880011">
    <w:abstractNumId w:val="7"/>
  </w:num>
  <w:num w:numId="45" w16cid:durableId="569929046">
    <w:abstractNumId w:val="1"/>
  </w:num>
  <w:num w:numId="46" w16cid:durableId="474375091">
    <w:abstractNumId w:val="52"/>
  </w:num>
  <w:num w:numId="47" w16cid:durableId="1755128062">
    <w:abstractNumId w:val="11"/>
  </w:num>
  <w:num w:numId="48" w16cid:durableId="1785031543">
    <w:abstractNumId w:val="14"/>
  </w:num>
  <w:num w:numId="49" w16cid:durableId="146240674">
    <w:abstractNumId w:val="6"/>
  </w:num>
  <w:num w:numId="50" w16cid:durableId="1027605270">
    <w:abstractNumId w:val="45"/>
  </w:num>
  <w:num w:numId="51" w16cid:durableId="1909151739">
    <w:abstractNumId w:val="53"/>
  </w:num>
  <w:num w:numId="52" w16cid:durableId="2057773618">
    <w:abstractNumId w:val="5"/>
  </w:num>
  <w:num w:numId="53" w16cid:durableId="218713016">
    <w:abstractNumId w:val="48"/>
  </w:num>
  <w:num w:numId="54" w16cid:durableId="1175682818">
    <w:abstractNumId w:val="1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BA0"/>
    <w:rsid w:val="00002980"/>
    <w:rsid w:val="00006C26"/>
    <w:rsid w:val="0001173E"/>
    <w:rsid w:val="000165C0"/>
    <w:rsid w:val="000227BC"/>
    <w:rsid w:val="00023AAA"/>
    <w:rsid w:val="0003069C"/>
    <w:rsid w:val="00032275"/>
    <w:rsid w:val="000342D4"/>
    <w:rsid w:val="0004611C"/>
    <w:rsid w:val="000462F5"/>
    <w:rsid w:val="0004640F"/>
    <w:rsid w:val="0005210C"/>
    <w:rsid w:val="00057794"/>
    <w:rsid w:val="00061163"/>
    <w:rsid w:val="00063010"/>
    <w:rsid w:val="000662B4"/>
    <w:rsid w:val="000704FE"/>
    <w:rsid w:val="00077D88"/>
    <w:rsid w:val="00081393"/>
    <w:rsid w:val="000834A7"/>
    <w:rsid w:val="00085A1C"/>
    <w:rsid w:val="00093142"/>
    <w:rsid w:val="00097B13"/>
    <w:rsid w:val="000A6890"/>
    <w:rsid w:val="000A691E"/>
    <w:rsid w:val="000A7970"/>
    <w:rsid w:val="000B6DD1"/>
    <w:rsid w:val="000C35CA"/>
    <w:rsid w:val="000C3E9C"/>
    <w:rsid w:val="000C5EDE"/>
    <w:rsid w:val="000D71AB"/>
    <w:rsid w:val="000F0D96"/>
    <w:rsid w:val="000F2D48"/>
    <w:rsid w:val="00100DDB"/>
    <w:rsid w:val="00101711"/>
    <w:rsid w:val="001028E6"/>
    <w:rsid w:val="00106A98"/>
    <w:rsid w:val="0010708C"/>
    <w:rsid w:val="00115841"/>
    <w:rsid w:val="001161B3"/>
    <w:rsid w:val="001214D5"/>
    <w:rsid w:val="00121ABE"/>
    <w:rsid w:val="00122646"/>
    <w:rsid w:val="0012268A"/>
    <w:rsid w:val="00125E8B"/>
    <w:rsid w:val="00130055"/>
    <w:rsid w:val="0013122D"/>
    <w:rsid w:val="00131C96"/>
    <w:rsid w:val="00133138"/>
    <w:rsid w:val="00136C4F"/>
    <w:rsid w:val="00136FB3"/>
    <w:rsid w:val="001376C1"/>
    <w:rsid w:val="0014042A"/>
    <w:rsid w:val="00141D60"/>
    <w:rsid w:val="001548DC"/>
    <w:rsid w:val="00154B66"/>
    <w:rsid w:val="001559AB"/>
    <w:rsid w:val="00156678"/>
    <w:rsid w:val="0016182F"/>
    <w:rsid w:val="00161EF0"/>
    <w:rsid w:val="0016791F"/>
    <w:rsid w:val="00170729"/>
    <w:rsid w:val="001713EB"/>
    <w:rsid w:val="0017621E"/>
    <w:rsid w:val="001773ED"/>
    <w:rsid w:val="00182454"/>
    <w:rsid w:val="001841C0"/>
    <w:rsid w:val="00185153"/>
    <w:rsid w:val="0018695D"/>
    <w:rsid w:val="00191770"/>
    <w:rsid w:val="00196BC2"/>
    <w:rsid w:val="001A1D6E"/>
    <w:rsid w:val="001A34F7"/>
    <w:rsid w:val="001A63FE"/>
    <w:rsid w:val="001B07B6"/>
    <w:rsid w:val="001C2B72"/>
    <w:rsid w:val="001C6764"/>
    <w:rsid w:val="001C6F87"/>
    <w:rsid w:val="001D08C0"/>
    <w:rsid w:val="001D1CCE"/>
    <w:rsid w:val="001D79B0"/>
    <w:rsid w:val="001E3ED6"/>
    <w:rsid w:val="001E62AA"/>
    <w:rsid w:val="001F3666"/>
    <w:rsid w:val="001F4FF0"/>
    <w:rsid w:val="001F5083"/>
    <w:rsid w:val="001F6994"/>
    <w:rsid w:val="002035F3"/>
    <w:rsid w:val="00212BC6"/>
    <w:rsid w:val="00213E01"/>
    <w:rsid w:val="002203BA"/>
    <w:rsid w:val="00221E83"/>
    <w:rsid w:val="00225151"/>
    <w:rsid w:val="0023055F"/>
    <w:rsid w:val="00230E42"/>
    <w:rsid w:val="002324C5"/>
    <w:rsid w:val="00236712"/>
    <w:rsid w:val="002412D2"/>
    <w:rsid w:val="002454B5"/>
    <w:rsid w:val="00247B24"/>
    <w:rsid w:val="00256B48"/>
    <w:rsid w:val="00260F9B"/>
    <w:rsid w:val="002610C6"/>
    <w:rsid w:val="00262A53"/>
    <w:rsid w:val="0026695D"/>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40FF"/>
    <w:rsid w:val="002B55AC"/>
    <w:rsid w:val="002B65A4"/>
    <w:rsid w:val="002C44F7"/>
    <w:rsid w:val="002C672C"/>
    <w:rsid w:val="002D1110"/>
    <w:rsid w:val="002D41DA"/>
    <w:rsid w:val="002D7200"/>
    <w:rsid w:val="002E7A33"/>
    <w:rsid w:val="002F0615"/>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7CE1"/>
    <w:rsid w:val="00372097"/>
    <w:rsid w:val="00372B50"/>
    <w:rsid w:val="00386D87"/>
    <w:rsid w:val="003917BE"/>
    <w:rsid w:val="00396266"/>
    <w:rsid w:val="003965A5"/>
    <w:rsid w:val="003A10D6"/>
    <w:rsid w:val="003A2789"/>
    <w:rsid w:val="003A2B98"/>
    <w:rsid w:val="003A64B6"/>
    <w:rsid w:val="003A75F3"/>
    <w:rsid w:val="003A7A03"/>
    <w:rsid w:val="003A7A84"/>
    <w:rsid w:val="003B1511"/>
    <w:rsid w:val="003B68D3"/>
    <w:rsid w:val="003B6D12"/>
    <w:rsid w:val="003C5ECA"/>
    <w:rsid w:val="003C5EF6"/>
    <w:rsid w:val="003C5F53"/>
    <w:rsid w:val="003C6B53"/>
    <w:rsid w:val="003D00A6"/>
    <w:rsid w:val="003D589A"/>
    <w:rsid w:val="003E583D"/>
    <w:rsid w:val="003F0E4D"/>
    <w:rsid w:val="003F196C"/>
    <w:rsid w:val="003F717E"/>
    <w:rsid w:val="003F7918"/>
    <w:rsid w:val="00401591"/>
    <w:rsid w:val="00401F20"/>
    <w:rsid w:val="00403AB6"/>
    <w:rsid w:val="00412EB9"/>
    <w:rsid w:val="00416802"/>
    <w:rsid w:val="004226A1"/>
    <w:rsid w:val="00425585"/>
    <w:rsid w:val="004309A1"/>
    <w:rsid w:val="00432C7F"/>
    <w:rsid w:val="00434AC8"/>
    <w:rsid w:val="0043652B"/>
    <w:rsid w:val="004431A3"/>
    <w:rsid w:val="00443D6A"/>
    <w:rsid w:val="00445736"/>
    <w:rsid w:val="004472AC"/>
    <w:rsid w:val="00447707"/>
    <w:rsid w:val="0045246D"/>
    <w:rsid w:val="00452E49"/>
    <w:rsid w:val="00452E53"/>
    <w:rsid w:val="0045491D"/>
    <w:rsid w:val="004558AF"/>
    <w:rsid w:val="00466CE5"/>
    <w:rsid w:val="00466E76"/>
    <w:rsid w:val="00467E25"/>
    <w:rsid w:val="00472E57"/>
    <w:rsid w:val="00472E93"/>
    <w:rsid w:val="00473A3F"/>
    <w:rsid w:val="00477E7B"/>
    <w:rsid w:val="00481661"/>
    <w:rsid w:val="00481C2B"/>
    <w:rsid w:val="004857B6"/>
    <w:rsid w:val="0048793A"/>
    <w:rsid w:val="004A0E61"/>
    <w:rsid w:val="004A7BDA"/>
    <w:rsid w:val="004B0BD0"/>
    <w:rsid w:val="004B1097"/>
    <w:rsid w:val="004B1623"/>
    <w:rsid w:val="004B2530"/>
    <w:rsid w:val="004B449A"/>
    <w:rsid w:val="004B656E"/>
    <w:rsid w:val="004C2B7B"/>
    <w:rsid w:val="004C417C"/>
    <w:rsid w:val="004C7D23"/>
    <w:rsid w:val="004D4657"/>
    <w:rsid w:val="004D55C3"/>
    <w:rsid w:val="004E1B75"/>
    <w:rsid w:val="004E6278"/>
    <w:rsid w:val="004E77DD"/>
    <w:rsid w:val="004F2D45"/>
    <w:rsid w:val="004F39C7"/>
    <w:rsid w:val="0050199D"/>
    <w:rsid w:val="005028B6"/>
    <w:rsid w:val="00502A47"/>
    <w:rsid w:val="00504967"/>
    <w:rsid w:val="0050756D"/>
    <w:rsid w:val="00510926"/>
    <w:rsid w:val="00511892"/>
    <w:rsid w:val="0052730F"/>
    <w:rsid w:val="00537CEB"/>
    <w:rsid w:val="0054042F"/>
    <w:rsid w:val="00541926"/>
    <w:rsid w:val="00546871"/>
    <w:rsid w:val="00552B84"/>
    <w:rsid w:val="005628C9"/>
    <w:rsid w:val="00564380"/>
    <w:rsid w:val="00564944"/>
    <w:rsid w:val="0056564F"/>
    <w:rsid w:val="00573C4E"/>
    <w:rsid w:val="00577731"/>
    <w:rsid w:val="00580EC6"/>
    <w:rsid w:val="00582596"/>
    <w:rsid w:val="00585898"/>
    <w:rsid w:val="005913BF"/>
    <w:rsid w:val="005926F1"/>
    <w:rsid w:val="005930C5"/>
    <w:rsid w:val="005A0886"/>
    <w:rsid w:val="005A405C"/>
    <w:rsid w:val="005A7508"/>
    <w:rsid w:val="005B2267"/>
    <w:rsid w:val="005B2ACF"/>
    <w:rsid w:val="005B526E"/>
    <w:rsid w:val="005B71B2"/>
    <w:rsid w:val="005C27F8"/>
    <w:rsid w:val="005C6413"/>
    <w:rsid w:val="005D0FAA"/>
    <w:rsid w:val="005D2038"/>
    <w:rsid w:val="005D4470"/>
    <w:rsid w:val="005D787A"/>
    <w:rsid w:val="005D7A76"/>
    <w:rsid w:val="005E3ACA"/>
    <w:rsid w:val="005E3E4E"/>
    <w:rsid w:val="005F0BAB"/>
    <w:rsid w:val="005F1BAA"/>
    <w:rsid w:val="005F41FC"/>
    <w:rsid w:val="005F51BF"/>
    <w:rsid w:val="005F5408"/>
    <w:rsid w:val="00604A91"/>
    <w:rsid w:val="00604DED"/>
    <w:rsid w:val="00605E28"/>
    <w:rsid w:val="00612253"/>
    <w:rsid w:val="00615E9F"/>
    <w:rsid w:val="00617982"/>
    <w:rsid w:val="006205F0"/>
    <w:rsid w:val="00621B4B"/>
    <w:rsid w:val="0062325E"/>
    <w:rsid w:val="0062394F"/>
    <w:rsid w:val="00623FE1"/>
    <w:rsid w:val="00624337"/>
    <w:rsid w:val="0062753E"/>
    <w:rsid w:val="00631F2E"/>
    <w:rsid w:val="00642DD7"/>
    <w:rsid w:val="00643376"/>
    <w:rsid w:val="006434DA"/>
    <w:rsid w:val="00645A14"/>
    <w:rsid w:val="00646D67"/>
    <w:rsid w:val="0064731C"/>
    <w:rsid w:val="00652CE7"/>
    <w:rsid w:val="00656425"/>
    <w:rsid w:val="006658A7"/>
    <w:rsid w:val="00666966"/>
    <w:rsid w:val="00667391"/>
    <w:rsid w:val="00671685"/>
    <w:rsid w:val="00675B1A"/>
    <w:rsid w:val="00685B86"/>
    <w:rsid w:val="006912D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E064B"/>
    <w:rsid w:val="006E080E"/>
    <w:rsid w:val="006E157B"/>
    <w:rsid w:val="006E22C4"/>
    <w:rsid w:val="006F0E74"/>
    <w:rsid w:val="0070077F"/>
    <w:rsid w:val="00702556"/>
    <w:rsid w:val="00704184"/>
    <w:rsid w:val="00711F21"/>
    <w:rsid w:val="00712190"/>
    <w:rsid w:val="00712530"/>
    <w:rsid w:val="00712F46"/>
    <w:rsid w:val="007138CB"/>
    <w:rsid w:val="00715CDC"/>
    <w:rsid w:val="007172D9"/>
    <w:rsid w:val="00720F77"/>
    <w:rsid w:val="00721F9F"/>
    <w:rsid w:val="007274F3"/>
    <w:rsid w:val="00727C33"/>
    <w:rsid w:val="00733CC5"/>
    <w:rsid w:val="00735162"/>
    <w:rsid w:val="00735963"/>
    <w:rsid w:val="00736FE9"/>
    <w:rsid w:val="007450D4"/>
    <w:rsid w:val="00746774"/>
    <w:rsid w:val="00747E06"/>
    <w:rsid w:val="00750ECC"/>
    <w:rsid w:val="007545B9"/>
    <w:rsid w:val="007555D9"/>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C2D58"/>
    <w:rsid w:val="007C4162"/>
    <w:rsid w:val="007D1F41"/>
    <w:rsid w:val="007D36D9"/>
    <w:rsid w:val="007D36DE"/>
    <w:rsid w:val="007D715A"/>
    <w:rsid w:val="007E2B82"/>
    <w:rsid w:val="007E3E5B"/>
    <w:rsid w:val="007F0445"/>
    <w:rsid w:val="007F5D7C"/>
    <w:rsid w:val="00805035"/>
    <w:rsid w:val="00812DA4"/>
    <w:rsid w:val="00822C76"/>
    <w:rsid w:val="0082584E"/>
    <w:rsid w:val="00832A02"/>
    <w:rsid w:val="00834211"/>
    <w:rsid w:val="00835106"/>
    <w:rsid w:val="008400FC"/>
    <w:rsid w:val="00840D34"/>
    <w:rsid w:val="008424A2"/>
    <w:rsid w:val="008433FC"/>
    <w:rsid w:val="008438C9"/>
    <w:rsid w:val="00843960"/>
    <w:rsid w:val="008441B4"/>
    <w:rsid w:val="00850F8A"/>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A5C12"/>
    <w:rsid w:val="008A68F7"/>
    <w:rsid w:val="008B47F3"/>
    <w:rsid w:val="008B62CC"/>
    <w:rsid w:val="008C0CF2"/>
    <w:rsid w:val="008C496A"/>
    <w:rsid w:val="008C62D1"/>
    <w:rsid w:val="008D1E97"/>
    <w:rsid w:val="008D3031"/>
    <w:rsid w:val="008D7F9F"/>
    <w:rsid w:val="008E3A7C"/>
    <w:rsid w:val="008E5715"/>
    <w:rsid w:val="008E774F"/>
    <w:rsid w:val="008E7A59"/>
    <w:rsid w:val="00903108"/>
    <w:rsid w:val="00903F4E"/>
    <w:rsid w:val="00906031"/>
    <w:rsid w:val="00910337"/>
    <w:rsid w:val="00911615"/>
    <w:rsid w:val="0091371E"/>
    <w:rsid w:val="00916726"/>
    <w:rsid w:val="00916CCE"/>
    <w:rsid w:val="009245D9"/>
    <w:rsid w:val="0092484D"/>
    <w:rsid w:val="00932911"/>
    <w:rsid w:val="00940423"/>
    <w:rsid w:val="00940A6E"/>
    <w:rsid w:val="00940B0F"/>
    <w:rsid w:val="00941CBB"/>
    <w:rsid w:val="009420C4"/>
    <w:rsid w:val="00942BC4"/>
    <w:rsid w:val="00947B9D"/>
    <w:rsid w:val="009521C5"/>
    <w:rsid w:val="00953209"/>
    <w:rsid w:val="0095349E"/>
    <w:rsid w:val="00953547"/>
    <w:rsid w:val="00953572"/>
    <w:rsid w:val="009540EE"/>
    <w:rsid w:val="0095421C"/>
    <w:rsid w:val="00957962"/>
    <w:rsid w:val="009609D6"/>
    <w:rsid w:val="00963218"/>
    <w:rsid w:val="00965212"/>
    <w:rsid w:val="0096608B"/>
    <w:rsid w:val="00966F44"/>
    <w:rsid w:val="00970ADB"/>
    <w:rsid w:val="0097109A"/>
    <w:rsid w:val="009725C8"/>
    <w:rsid w:val="00973F81"/>
    <w:rsid w:val="00976DBB"/>
    <w:rsid w:val="00976FEA"/>
    <w:rsid w:val="00977DED"/>
    <w:rsid w:val="00980383"/>
    <w:rsid w:val="00980732"/>
    <w:rsid w:val="0098086E"/>
    <w:rsid w:val="00983099"/>
    <w:rsid w:val="009838BC"/>
    <w:rsid w:val="009A3E04"/>
    <w:rsid w:val="009A451C"/>
    <w:rsid w:val="009B188F"/>
    <w:rsid w:val="009B61E7"/>
    <w:rsid w:val="009B7179"/>
    <w:rsid w:val="009B7E7B"/>
    <w:rsid w:val="009C1D02"/>
    <w:rsid w:val="009C5714"/>
    <w:rsid w:val="009C7E62"/>
    <w:rsid w:val="009D1152"/>
    <w:rsid w:val="009D4E79"/>
    <w:rsid w:val="009D718C"/>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32CDB"/>
    <w:rsid w:val="00A37445"/>
    <w:rsid w:val="00A37987"/>
    <w:rsid w:val="00A40CDA"/>
    <w:rsid w:val="00A44424"/>
    <w:rsid w:val="00A51862"/>
    <w:rsid w:val="00A61999"/>
    <w:rsid w:val="00A7112C"/>
    <w:rsid w:val="00A74841"/>
    <w:rsid w:val="00A75130"/>
    <w:rsid w:val="00A77BC6"/>
    <w:rsid w:val="00A844A0"/>
    <w:rsid w:val="00A86D1A"/>
    <w:rsid w:val="00A9033E"/>
    <w:rsid w:val="00A933DB"/>
    <w:rsid w:val="00A9714B"/>
    <w:rsid w:val="00AA4793"/>
    <w:rsid w:val="00AB7305"/>
    <w:rsid w:val="00AB7B72"/>
    <w:rsid w:val="00AC1759"/>
    <w:rsid w:val="00AD0807"/>
    <w:rsid w:val="00AE24F9"/>
    <w:rsid w:val="00AF0BA8"/>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38FF"/>
    <w:rsid w:val="00B44291"/>
    <w:rsid w:val="00B45026"/>
    <w:rsid w:val="00B50613"/>
    <w:rsid w:val="00B55FF7"/>
    <w:rsid w:val="00B64026"/>
    <w:rsid w:val="00B7077B"/>
    <w:rsid w:val="00B738C2"/>
    <w:rsid w:val="00B73D0E"/>
    <w:rsid w:val="00B7521E"/>
    <w:rsid w:val="00B8114F"/>
    <w:rsid w:val="00B85A48"/>
    <w:rsid w:val="00B87F9D"/>
    <w:rsid w:val="00B94425"/>
    <w:rsid w:val="00BA1D64"/>
    <w:rsid w:val="00BB464B"/>
    <w:rsid w:val="00BB5C74"/>
    <w:rsid w:val="00BB7056"/>
    <w:rsid w:val="00BB7E2E"/>
    <w:rsid w:val="00BC1003"/>
    <w:rsid w:val="00BC50B3"/>
    <w:rsid w:val="00BC681F"/>
    <w:rsid w:val="00BC7AC0"/>
    <w:rsid w:val="00BD1CB6"/>
    <w:rsid w:val="00BD3092"/>
    <w:rsid w:val="00BE2A2D"/>
    <w:rsid w:val="00BE3127"/>
    <w:rsid w:val="00BE52A2"/>
    <w:rsid w:val="00BF04B3"/>
    <w:rsid w:val="00BF3998"/>
    <w:rsid w:val="00BF4758"/>
    <w:rsid w:val="00C10B7E"/>
    <w:rsid w:val="00C11126"/>
    <w:rsid w:val="00C11128"/>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53D82"/>
    <w:rsid w:val="00C6169C"/>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D0FFF"/>
    <w:rsid w:val="00CD1EC3"/>
    <w:rsid w:val="00CD3B35"/>
    <w:rsid w:val="00CD420C"/>
    <w:rsid w:val="00CE1159"/>
    <w:rsid w:val="00CE2BCF"/>
    <w:rsid w:val="00CE4A50"/>
    <w:rsid w:val="00CE613F"/>
    <w:rsid w:val="00CF17BA"/>
    <w:rsid w:val="00CF4519"/>
    <w:rsid w:val="00CF7636"/>
    <w:rsid w:val="00D02918"/>
    <w:rsid w:val="00D0547A"/>
    <w:rsid w:val="00D059D7"/>
    <w:rsid w:val="00D07A86"/>
    <w:rsid w:val="00D12CAF"/>
    <w:rsid w:val="00D13515"/>
    <w:rsid w:val="00D14E3E"/>
    <w:rsid w:val="00D27786"/>
    <w:rsid w:val="00D311E1"/>
    <w:rsid w:val="00D40118"/>
    <w:rsid w:val="00D406CB"/>
    <w:rsid w:val="00D50167"/>
    <w:rsid w:val="00D5219A"/>
    <w:rsid w:val="00D529C3"/>
    <w:rsid w:val="00D551E7"/>
    <w:rsid w:val="00D55E3E"/>
    <w:rsid w:val="00D60F6F"/>
    <w:rsid w:val="00D63888"/>
    <w:rsid w:val="00D662EF"/>
    <w:rsid w:val="00D707C8"/>
    <w:rsid w:val="00D7121F"/>
    <w:rsid w:val="00D74317"/>
    <w:rsid w:val="00D75215"/>
    <w:rsid w:val="00D75805"/>
    <w:rsid w:val="00D83785"/>
    <w:rsid w:val="00D84722"/>
    <w:rsid w:val="00D87683"/>
    <w:rsid w:val="00D87BF7"/>
    <w:rsid w:val="00D9494D"/>
    <w:rsid w:val="00DA5BD6"/>
    <w:rsid w:val="00DA5E87"/>
    <w:rsid w:val="00DA6063"/>
    <w:rsid w:val="00DB02C4"/>
    <w:rsid w:val="00DB23B3"/>
    <w:rsid w:val="00DB34C6"/>
    <w:rsid w:val="00DB4700"/>
    <w:rsid w:val="00DB5DD2"/>
    <w:rsid w:val="00DC523C"/>
    <w:rsid w:val="00DC7D3C"/>
    <w:rsid w:val="00DD0B01"/>
    <w:rsid w:val="00DD0D33"/>
    <w:rsid w:val="00DD522A"/>
    <w:rsid w:val="00DE06CC"/>
    <w:rsid w:val="00DE10AF"/>
    <w:rsid w:val="00DE1EA1"/>
    <w:rsid w:val="00DF1D0F"/>
    <w:rsid w:val="00DF2470"/>
    <w:rsid w:val="00E006B8"/>
    <w:rsid w:val="00E1373E"/>
    <w:rsid w:val="00E158BA"/>
    <w:rsid w:val="00E15F68"/>
    <w:rsid w:val="00E20D04"/>
    <w:rsid w:val="00E2176A"/>
    <w:rsid w:val="00E21C38"/>
    <w:rsid w:val="00E22CE1"/>
    <w:rsid w:val="00E249B5"/>
    <w:rsid w:val="00E273FE"/>
    <w:rsid w:val="00E320B8"/>
    <w:rsid w:val="00E321FF"/>
    <w:rsid w:val="00E36BF3"/>
    <w:rsid w:val="00E4027D"/>
    <w:rsid w:val="00E420D9"/>
    <w:rsid w:val="00E5595E"/>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5759"/>
    <w:rsid w:val="00EC660D"/>
    <w:rsid w:val="00EC74FC"/>
    <w:rsid w:val="00EE02B1"/>
    <w:rsid w:val="00EE2E3E"/>
    <w:rsid w:val="00EE767B"/>
    <w:rsid w:val="00EF171F"/>
    <w:rsid w:val="00EF48BA"/>
    <w:rsid w:val="00EF52D3"/>
    <w:rsid w:val="00EF53C0"/>
    <w:rsid w:val="00EF6623"/>
    <w:rsid w:val="00F00DD4"/>
    <w:rsid w:val="00F047CE"/>
    <w:rsid w:val="00F072A0"/>
    <w:rsid w:val="00F11317"/>
    <w:rsid w:val="00F1147D"/>
    <w:rsid w:val="00F11E0F"/>
    <w:rsid w:val="00F16013"/>
    <w:rsid w:val="00F16742"/>
    <w:rsid w:val="00F1680C"/>
    <w:rsid w:val="00F304C1"/>
    <w:rsid w:val="00F458D9"/>
    <w:rsid w:val="00F45D8E"/>
    <w:rsid w:val="00F4654C"/>
    <w:rsid w:val="00F565D6"/>
    <w:rsid w:val="00F566B9"/>
    <w:rsid w:val="00F5685A"/>
    <w:rsid w:val="00F630CE"/>
    <w:rsid w:val="00F64BA1"/>
    <w:rsid w:val="00F674AF"/>
    <w:rsid w:val="00F679D7"/>
    <w:rsid w:val="00F8049B"/>
    <w:rsid w:val="00F8299B"/>
    <w:rsid w:val="00F918C3"/>
    <w:rsid w:val="00F92B1C"/>
    <w:rsid w:val="00F971E5"/>
    <w:rsid w:val="00FA40BD"/>
    <w:rsid w:val="00FA56B9"/>
    <w:rsid w:val="00FA7535"/>
    <w:rsid w:val="00FB15EB"/>
    <w:rsid w:val="00FB177C"/>
    <w:rsid w:val="00FB1D47"/>
    <w:rsid w:val="00FB6B7E"/>
    <w:rsid w:val="00FC078A"/>
    <w:rsid w:val="00FC0D27"/>
    <w:rsid w:val="00FC79A4"/>
    <w:rsid w:val="00FC7B2B"/>
    <w:rsid w:val="00FD29CB"/>
    <w:rsid w:val="00FE1832"/>
    <w:rsid w:val="00FE2345"/>
    <w:rsid w:val="00FE3A40"/>
    <w:rsid w:val="00FE6204"/>
    <w:rsid w:val="00FF0F8D"/>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D9163"/>
  <w15:docId w15:val="{41FDFE06-879F-4F33-8CDD-4E6A80EE8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iPriority w:val="99"/>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020BD-2F39-435B-9F06-7055290F3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7462</Words>
  <Characters>42538</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Barry Summerfield</cp:lastModifiedBy>
  <cp:revision>3</cp:revision>
  <cp:lastPrinted>2018-03-14T11:56:00Z</cp:lastPrinted>
  <dcterms:created xsi:type="dcterms:W3CDTF">2022-06-11T14:00:00Z</dcterms:created>
  <dcterms:modified xsi:type="dcterms:W3CDTF">2022-06-11T14:01:00Z</dcterms:modified>
</cp:coreProperties>
</file>